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99F8A" w14:textId="77777777" w:rsidR="003A3781" w:rsidRPr="00F60BE4" w:rsidRDefault="003A3781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68FA1D79" w14:textId="117C587B" w:rsidR="001C63E5" w:rsidRPr="00F60BE4" w:rsidRDefault="001C63E5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F60BE4">
        <w:rPr>
          <w:rFonts w:ascii="Aptos" w:hAnsi="Aptos" w:cs="Times New Roman"/>
          <w:b/>
          <w:sz w:val="24"/>
          <w:szCs w:val="24"/>
        </w:rPr>
        <w:t>DEI DIPENDENTI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22B12F17" w14:textId="31C71601" w:rsidR="00FD59EE" w:rsidRDefault="00FD59EE" w:rsidP="00FD59EE">
      <w:pPr>
        <w:spacing w:after="80" w:line="240" w:lineRule="auto"/>
        <w:jc w:val="both"/>
        <w:rPr>
          <w:rFonts w:ascii="Aptos" w:hAnsi="Aptos" w:cs="Arial"/>
          <w:b/>
          <w:bCs/>
        </w:rPr>
      </w:pPr>
      <w:r>
        <w:rPr>
          <w:rFonts w:ascii="Aptos" w:hAnsi="Aptos" w:cs="Arial"/>
        </w:rPr>
        <w:t xml:space="preserve">Il </w:t>
      </w:r>
      <w:r w:rsidRPr="00A024D1">
        <w:rPr>
          <w:rFonts w:ascii="Aptos" w:hAnsi="Aptos" w:cs="Arial"/>
        </w:rPr>
        <w:t>Titolar</w:t>
      </w:r>
      <w:r>
        <w:rPr>
          <w:rFonts w:ascii="Aptos" w:hAnsi="Aptos" w:cs="Arial"/>
        </w:rPr>
        <w:t>e</w:t>
      </w:r>
      <w:r w:rsidRPr="00A024D1">
        <w:rPr>
          <w:rFonts w:ascii="Aptos" w:hAnsi="Aptos" w:cs="Arial"/>
        </w:rPr>
        <w:t xml:space="preserve"> del Trattamento</w:t>
      </w:r>
      <w:r w:rsidRPr="00A024D1">
        <w:rPr>
          <w:rFonts w:ascii="Aptos" w:hAnsi="Aptos" w:cs="Times New Roman"/>
          <w:bCs/>
        </w:rPr>
        <w:t xml:space="preserve"> </w:t>
      </w:r>
      <w:r>
        <w:rPr>
          <w:rFonts w:ascii="Aptos" w:hAnsi="Aptos" w:cs="Times New Roman"/>
          <w:bCs/>
        </w:rPr>
        <w:t xml:space="preserve">per conto del quale si svolge il processo di assunzione è parte del </w:t>
      </w:r>
      <w:r w:rsidRPr="003B0970">
        <w:rPr>
          <w:rFonts w:ascii="Aptos" w:hAnsi="Aptos" w:cs="Times New Roman"/>
          <w:b/>
        </w:rPr>
        <w:t xml:space="preserve">Gruppo </w:t>
      </w:r>
      <w:r>
        <w:rPr>
          <w:rFonts w:ascii="Aptos" w:hAnsi="Aptos" w:cs="Arial"/>
          <w:b/>
          <w:bCs/>
        </w:rPr>
        <w:t>Digital Value:</w:t>
      </w:r>
    </w:p>
    <w:p w14:paraId="74D483FA" w14:textId="77777777" w:rsidR="00FD59EE" w:rsidRPr="00B53942" w:rsidRDefault="00FD59EE" w:rsidP="00FD59EE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r w:rsidRPr="00AD3BB0">
        <w:rPr>
          <w:rFonts w:ascii="Aptos" w:hAnsi="Aptos" w:cs="Times New Roman"/>
          <w:sz w:val="18"/>
          <w:szCs w:val="18"/>
        </w:rPr>
        <w:t>08619670584</w:t>
      </w:r>
    </w:p>
    <w:p w14:paraId="17D806AF" w14:textId="77777777" w:rsidR="00FD59EE" w:rsidRPr="00B53942" w:rsidRDefault="00FD59EE" w:rsidP="00FD59EE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TT Tecnosistemi S.p.A. SB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1" w:name="_Hlk210138363"/>
      <w:r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1"/>
    <w:p w14:paraId="55853187" w14:textId="77777777" w:rsidR="00FD59EE" w:rsidRPr="00B53942" w:rsidRDefault="00FD59EE" w:rsidP="00FD59EE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Services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-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P.I. 14521081001</w:t>
      </w:r>
    </w:p>
    <w:p w14:paraId="71C9EC98" w14:textId="77777777" w:rsidR="00FD59EE" w:rsidRPr="00B53942" w:rsidRDefault="00FD59EE" w:rsidP="00FD59EE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Dimira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2" w:name="_Hlk210138094"/>
      <w:r w:rsidRPr="00AD3BB0">
        <w:rPr>
          <w:rFonts w:ascii="Aptos" w:hAnsi="Aptos" w:cs="Times New Roman"/>
          <w:sz w:val="18"/>
          <w:szCs w:val="18"/>
        </w:rPr>
        <w:t>08957151213</w:t>
      </w:r>
      <w:bookmarkEnd w:id="2"/>
    </w:p>
    <w:p w14:paraId="6A867A47" w14:textId="77777777" w:rsidR="00FD59EE" w:rsidRPr="00B53942" w:rsidRDefault="00FD59EE" w:rsidP="00FD59EE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ITD Solutions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3" w:name="_Hlk209096122"/>
      <w:r w:rsidRPr="00AD3BB0">
        <w:rPr>
          <w:rFonts w:ascii="Aptos" w:hAnsi="Aptos" w:cs="Times New Roman"/>
          <w:sz w:val="18"/>
          <w:szCs w:val="18"/>
        </w:rPr>
        <w:t>05773090013</w:t>
      </w:r>
      <w:bookmarkEnd w:id="3"/>
    </w:p>
    <w:p w14:paraId="440DE7C2" w14:textId="77777777" w:rsidR="00FD59EE" w:rsidRPr="00B53942" w:rsidRDefault="00FD59EE" w:rsidP="00FD59EE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Eurolink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6480E1E1" w14:textId="77777777" w:rsidR="00FD59EE" w:rsidRPr="00B53942" w:rsidRDefault="00FD59EE" w:rsidP="00FD59EE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Infordata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3F665DDD" w14:textId="77777777" w:rsidR="00FD59EE" w:rsidRPr="00B53942" w:rsidRDefault="00FD59EE" w:rsidP="00FD59EE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DV Broker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- </w:t>
      </w:r>
      <w:r w:rsidRPr="00AD3BB0">
        <w:rPr>
          <w:rFonts w:ascii="Aptos" w:hAnsi="Aptos"/>
          <w:sz w:val="18"/>
          <w:szCs w:val="18"/>
        </w:rPr>
        <w:t xml:space="preserve">P.I </w:t>
      </w:r>
      <w:bookmarkStart w:id="4" w:name="_Hlk209092220"/>
      <w:r w:rsidRPr="00AD3BB0">
        <w:rPr>
          <w:rFonts w:ascii="Aptos" w:hAnsi="Aptos"/>
          <w:sz w:val="18"/>
          <w:szCs w:val="18"/>
        </w:rPr>
        <w:t>16823301003</w:t>
      </w:r>
      <w:bookmarkEnd w:id="4"/>
    </w:p>
    <w:p w14:paraId="552BBB0E" w14:textId="77777777" w:rsidR="00FD59EE" w:rsidRPr="00B53942" w:rsidRDefault="00FD59EE" w:rsidP="00FD59EE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09B3E4C7" w14:textId="77777777" w:rsidR="00FD59EE" w:rsidRDefault="00FD59EE" w:rsidP="00FD59EE">
      <w:pPr>
        <w:spacing w:after="0" w:line="240" w:lineRule="auto"/>
        <w:rPr>
          <w:rFonts w:ascii="Aptos" w:hAnsi="Aptos"/>
          <w:sz w:val="18"/>
          <w:szCs w:val="18"/>
        </w:rPr>
      </w:pPr>
      <w:r w:rsidRPr="001B1980">
        <w:rPr>
          <w:rFonts w:ascii="Aptos" w:hAnsi="Aptos"/>
          <w:b/>
          <w:bCs/>
          <w:sz w:val="20"/>
          <w:szCs w:val="20"/>
        </w:rPr>
        <w:t>Digital Value Cyber Security S.r.l.</w:t>
      </w:r>
      <w:r w:rsidRPr="001B1980">
        <w:rPr>
          <w:rFonts w:ascii="Aptos" w:hAnsi="Aptos"/>
          <w:sz w:val="18"/>
          <w:szCs w:val="18"/>
        </w:rPr>
        <w:t xml:space="preserve"> – sede operativa in Vi</w:t>
      </w:r>
      <w:r>
        <w:rPr>
          <w:rFonts w:ascii="Aptos" w:hAnsi="Aptos"/>
          <w:sz w:val="18"/>
          <w:szCs w:val="18"/>
        </w:rPr>
        <w:t>a della Maglianella, 66/E – 00166 Roma (RM) – P.I. 06931650482</w:t>
      </w:r>
    </w:p>
    <w:p w14:paraId="3B3FD427" w14:textId="77777777" w:rsidR="00522621" w:rsidRPr="00F60BE4" w:rsidRDefault="00522621" w:rsidP="00522621">
      <w:pPr>
        <w:spacing w:after="0" w:line="240" w:lineRule="auto"/>
        <w:rPr>
          <w:rFonts w:ascii="Aptos" w:hAnsi="Aptos" w:cs="Times New Roman"/>
          <w:b/>
        </w:rPr>
      </w:pPr>
    </w:p>
    <w:p w14:paraId="54B70BF4" w14:textId="704D6FFC" w:rsidR="00F70BD5" w:rsidRDefault="00F70BD5" w:rsidP="00863F25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>I</w:t>
      </w:r>
      <w:r w:rsidR="00FD59EE">
        <w:rPr>
          <w:rFonts w:ascii="Aptos" w:hAnsi="Aptos" w:cs="Times New Roman"/>
        </w:rPr>
        <w:t>l</w:t>
      </w:r>
      <w:r w:rsidRPr="00F60BE4">
        <w:rPr>
          <w:rFonts w:ascii="Aptos" w:hAnsi="Aptos" w:cs="Times New Roman"/>
        </w:rPr>
        <w:t xml:space="preserve"> Titolar</w:t>
      </w:r>
      <w:r w:rsidR="00FD59EE">
        <w:rPr>
          <w:rFonts w:ascii="Aptos" w:hAnsi="Aptos" w:cs="Times New Roman"/>
        </w:rPr>
        <w:t>e</w:t>
      </w:r>
      <w:r w:rsidRPr="00F60BE4">
        <w:rPr>
          <w:rFonts w:ascii="Aptos" w:hAnsi="Aptos" w:cs="Times New Roman"/>
        </w:rPr>
        <w:t xml:space="preserve"> </w:t>
      </w:r>
      <w:r w:rsidR="008F29FD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983E7F">
        <w:rPr>
          <w:rFonts w:ascii="Aptos" w:hAnsi="Aptos" w:cs="Times New Roman"/>
          <w:b/>
          <w:bCs/>
        </w:rPr>
        <w:t xml:space="preserve">Responsabile della Protezione dei </w:t>
      </w:r>
      <w:r w:rsidR="00983E7F" w:rsidRPr="00983E7F">
        <w:rPr>
          <w:rFonts w:ascii="Aptos" w:hAnsi="Aptos" w:cs="Times New Roman"/>
          <w:b/>
          <w:bCs/>
        </w:rPr>
        <w:t>Dati</w:t>
      </w:r>
      <w:r w:rsidR="00983E7F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2C8BC7BA" w14:textId="0727D721" w:rsidR="00BB063C" w:rsidRPr="00033DFC" w:rsidRDefault="00BB063C" w:rsidP="003B19A0">
      <w:pPr>
        <w:spacing w:afterLines="80" w:after="192" w:line="240" w:lineRule="auto"/>
        <w:jc w:val="both"/>
        <w:rPr>
          <w:rFonts w:ascii="Aptos" w:hAnsi="Aptos" w:cs="Times New Roman"/>
        </w:rPr>
      </w:pPr>
      <w:bookmarkStart w:id="5" w:name="_Hlk227249459"/>
      <w:r w:rsidRPr="00CA285A">
        <w:rPr>
          <w:rFonts w:ascii="Aptos" w:hAnsi="Aptos" w:cs="Arial"/>
        </w:rPr>
        <w:t>I</w:t>
      </w:r>
      <w:r w:rsidR="00FD59EE"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 w:rsidR="00FD59EE">
        <w:rPr>
          <w:rFonts w:ascii="Aptos" w:hAnsi="Aptos" w:cs="Arial"/>
        </w:rPr>
        <w:t>e</w:t>
      </w:r>
      <w:r w:rsidRPr="00CA285A">
        <w:rPr>
          <w:rFonts w:ascii="Aptos" w:hAnsi="Aptos" w:cs="Arial"/>
        </w:rPr>
        <w:t xml:space="preserve"> </w:t>
      </w:r>
      <w:r w:rsidR="008F29FD">
        <w:rPr>
          <w:rFonts w:ascii="Aptos" w:hAnsi="Aptos" w:cs="Arial"/>
        </w:rPr>
        <w:t xml:space="preserve">del trattamento </w:t>
      </w:r>
      <w:r>
        <w:rPr>
          <w:rFonts w:ascii="Aptos" w:hAnsi="Aptos" w:cs="Arial"/>
        </w:rPr>
        <w:t xml:space="preserve">ha conferito formale incarico </w:t>
      </w:r>
      <w:r w:rsidR="003B19A0">
        <w:rPr>
          <w:rFonts w:ascii="Aptos" w:hAnsi="Aptos" w:cs="Arial"/>
        </w:rPr>
        <w:t xml:space="preserve">quale </w:t>
      </w:r>
      <w:r w:rsidR="003B19A0" w:rsidRPr="00983E7F">
        <w:rPr>
          <w:rFonts w:ascii="Aptos" w:hAnsi="Aptos" w:cs="Arial"/>
          <w:b/>
          <w:bCs/>
        </w:rPr>
        <w:t>Responsabile del Trattamento</w:t>
      </w:r>
      <w:r w:rsidR="003B19A0">
        <w:rPr>
          <w:rFonts w:ascii="Aptos" w:hAnsi="Aptos" w:cs="Arial"/>
        </w:rPr>
        <w:t xml:space="preserve"> per </w:t>
      </w:r>
      <w:r>
        <w:rPr>
          <w:rFonts w:ascii="Aptos" w:hAnsi="Aptos" w:cs="Arial"/>
        </w:rPr>
        <w:t xml:space="preserve">la gestione del processo di assunzione </w:t>
      </w:r>
      <w:r w:rsidR="003B19A0">
        <w:rPr>
          <w:rFonts w:ascii="Aptos" w:hAnsi="Aptos" w:cs="Arial"/>
        </w:rPr>
        <w:t xml:space="preserve">del personale </w:t>
      </w:r>
      <w:r>
        <w:rPr>
          <w:rFonts w:ascii="Aptos" w:hAnsi="Aptos" w:cs="Arial"/>
        </w:rPr>
        <w:t>alla Capo Gruppo, Digital Value S.p.A.</w:t>
      </w:r>
      <w:r w:rsidR="003B19A0">
        <w:rPr>
          <w:rFonts w:ascii="Aptos" w:hAnsi="Aptos" w:cs="Arial"/>
        </w:rPr>
        <w:t>.</w:t>
      </w:r>
    </w:p>
    <w:bookmarkEnd w:id="5"/>
    <w:p w14:paraId="136397E9" w14:textId="1E26BFC1" w:rsidR="00A34095" w:rsidRPr="00F60BE4" w:rsidRDefault="009D6D71" w:rsidP="003B19A0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>I dati personali da lei forniti nell’ambito del rapporto di lavoro sono raccolti per le finalità legittime riportate di seguito con indicazione della base giuridica di riferimento e sono trattati in modo lecito, corretto, trasparente e limitato.</w:t>
      </w: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1"/>
        <w:gridCol w:w="1195"/>
        <w:gridCol w:w="1541"/>
        <w:gridCol w:w="5298"/>
      </w:tblGrid>
      <w:tr w:rsidR="00A34095" w:rsidRPr="00F60BE4" w14:paraId="443404DD" w14:textId="77777777" w:rsidTr="00BF587B">
        <w:trPr>
          <w:trHeight w:val="2624"/>
        </w:trPr>
        <w:tc>
          <w:tcPr>
            <w:tcW w:w="1841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4" w:type="dxa"/>
            <w:gridSpan w:val="3"/>
            <w:shd w:val="clear" w:color="auto" w:fill="FFFFFF" w:themeFill="background1"/>
            <w:vAlign w:val="center"/>
          </w:tcPr>
          <w:p w14:paraId="09ECE8EB" w14:textId="77777777" w:rsidR="009D6D71" w:rsidRPr="00BF587B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Costituzione ed esecuzione del rapporto di lavoro</w:t>
            </w:r>
          </w:p>
          <w:p w14:paraId="60B031A5" w14:textId="77777777" w:rsidR="009D6D71" w:rsidRPr="00BF587B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Erogazione della formazione obbligatoria e specifica</w:t>
            </w:r>
          </w:p>
          <w:p w14:paraId="626D8292" w14:textId="77777777" w:rsidR="009D6D71" w:rsidRPr="00BF587B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Obblighi legali per la salute (medicina del lavoro) e la sicurezza sul lavoro</w:t>
            </w:r>
          </w:p>
          <w:p w14:paraId="1E371001" w14:textId="77777777" w:rsidR="009D6D71" w:rsidRPr="00BF587B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Adempimenti sindacali</w:t>
            </w:r>
          </w:p>
          <w:p w14:paraId="416DBE98" w14:textId="56AFAC10" w:rsidR="009D6D71" w:rsidRPr="00D0109C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Assegnazione degli asset aziendali (SIM, PC, Utenze SAP</w:t>
            </w:r>
            <w:r w:rsidR="00B93B9F" w:rsidRPr="00BF587B">
              <w:rPr>
                <w:rFonts w:ascii="Aptos" w:hAnsi="Aptos" w:cstheme="minorHAnsi"/>
                <w:sz w:val="20"/>
                <w:szCs w:val="20"/>
              </w:rPr>
              <w:t>, Utenze Zucchetti</w:t>
            </w:r>
            <w:r w:rsidR="007553F9" w:rsidRPr="00BF587B">
              <w:rPr>
                <w:rFonts w:ascii="Aptos" w:hAnsi="Aptos" w:cstheme="minorHAnsi"/>
                <w:sz w:val="20"/>
                <w:szCs w:val="20"/>
              </w:rPr>
              <w:t xml:space="preserve">, Utenze HDA, </w:t>
            </w:r>
            <w:r w:rsidR="00D0109C">
              <w:rPr>
                <w:rFonts w:ascii="Aptos" w:hAnsi="Aptos" w:cstheme="minorHAnsi"/>
                <w:sz w:val="20"/>
                <w:szCs w:val="20"/>
              </w:rPr>
              <w:t xml:space="preserve">altre </w:t>
            </w:r>
            <w:r w:rsidR="007553F9" w:rsidRPr="00D0109C">
              <w:rPr>
                <w:rFonts w:ascii="Aptos" w:hAnsi="Aptos" w:cstheme="minorHAnsi"/>
                <w:sz w:val="20"/>
                <w:szCs w:val="20"/>
              </w:rPr>
              <w:t>Utenze Specifiche</w:t>
            </w:r>
            <w:r w:rsidRPr="00D0109C">
              <w:rPr>
                <w:rFonts w:ascii="Aptos" w:hAnsi="Aptos" w:cstheme="minorHAnsi"/>
                <w:sz w:val="20"/>
                <w:szCs w:val="20"/>
              </w:rPr>
              <w:t>)</w:t>
            </w:r>
          </w:p>
          <w:p w14:paraId="26D21AA6" w14:textId="77777777" w:rsidR="007553F9" w:rsidRPr="00BF587B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 xml:space="preserve">Badge di </w:t>
            </w:r>
            <w:r w:rsidR="007553F9" w:rsidRPr="00BF587B">
              <w:rPr>
                <w:rFonts w:ascii="Aptos" w:hAnsi="Aptos" w:cstheme="minorHAnsi"/>
                <w:sz w:val="20"/>
                <w:szCs w:val="20"/>
              </w:rPr>
              <w:t xml:space="preserve">controllo </w:t>
            </w:r>
            <w:r w:rsidRPr="00BF587B">
              <w:rPr>
                <w:rFonts w:ascii="Aptos" w:hAnsi="Aptos" w:cstheme="minorHAnsi"/>
                <w:sz w:val="20"/>
                <w:szCs w:val="20"/>
              </w:rPr>
              <w:t>accesso fisico ai locali</w:t>
            </w:r>
          </w:p>
          <w:p w14:paraId="2A35AAF5" w14:textId="393B2CE8" w:rsidR="009D6D71" w:rsidRPr="00BF587B" w:rsidRDefault="007553F9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Applicazione Zeta Connect Zucchetti per rilevamento presenza (cellulare e/o PC)</w:t>
            </w:r>
            <w:r w:rsidR="00170374" w:rsidRPr="00BF587B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</w:p>
          <w:p w14:paraId="0C341232" w14:textId="77777777" w:rsidR="00B57F5E" w:rsidRPr="00BF587B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Adempimenti contabili e fiscali</w:t>
            </w:r>
          </w:p>
          <w:p w14:paraId="35882D06" w14:textId="581DD9A9" w:rsidR="00A34095" w:rsidRPr="00BF587B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Difesa in giudizio</w:t>
            </w:r>
          </w:p>
        </w:tc>
      </w:tr>
      <w:tr w:rsidR="009D6D71" w:rsidRPr="00F60BE4" w14:paraId="42AC5A27" w14:textId="77777777" w:rsidTr="00BF587B">
        <w:trPr>
          <w:trHeight w:val="398"/>
        </w:trPr>
        <w:tc>
          <w:tcPr>
            <w:tcW w:w="1841" w:type="dxa"/>
            <w:vMerge w:val="restart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4" w:type="dxa"/>
            <w:gridSpan w:val="3"/>
            <w:shd w:val="clear" w:color="auto" w:fill="FFFFFF" w:themeFill="background1"/>
            <w:vAlign w:val="center"/>
          </w:tcPr>
          <w:p w14:paraId="3CF29E36" w14:textId="0D6DC88B" w:rsidR="009D6D71" w:rsidRPr="00BF587B" w:rsidRDefault="009D6D71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La base giuridica del trattamento di dati personali per le finalità di cui ai punti:</w:t>
            </w:r>
          </w:p>
        </w:tc>
      </w:tr>
      <w:tr w:rsidR="009D6D71" w:rsidRPr="00F60BE4" w14:paraId="4AD94188" w14:textId="319201FF" w:rsidTr="00AD04D8">
        <w:trPr>
          <w:trHeight w:val="712"/>
        </w:trPr>
        <w:tc>
          <w:tcPr>
            <w:tcW w:w="1841" w:type="dxa"/>
            <w:vMerge/>
            <w:shd w:val="clear" w:color="auto" w:fill="365F91" w:themeFill="accent1" w:themeFillShade="BF"/>
            <w:vAlign w:val="center"/>
          </w:tcPr>
          <w:p w14:paraId="0628FDA1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6D96BCE3" w14:textId="0E1EDBD0" w:rsidR="009D6D71" w:rsidRPr="00BF587B" w:rsidRDefault="009D6D71" w:rsidP="00AD04D8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1</w:t>
            </w:r>
            <w:r w:rsidR="000D4675" w:rsidRPr="00BF587B">
              <w:rPr>
                <w:rFonts w:ascii="Aptos" w:hAnsi="Aptos" w:cstheme="minorHAnsi"/>
                <w:sz w:val="20"/>
                <w:szCs w:val="20"/>
              </w:rPr>
              <w:t xml:space="preserve">, </w:t>
            </w:r>
            <w:r w:rsidRPr="00BF587B">
              <w:rPr>
                <w:rFonts w:ascii="Aptos" w:hAnsi="Aptos" w:cstheme="minorHAnsi"/>
                <w:sz w:val="20"/>
                <w:szCs w:val="20"/>
              </w:rPr>
              <w:t>2</w:t>
            </w:r>
          </w:p>
        </w:tc>
        <w:tc>
          <w:tcPr>
            <w:tcW w:w="6839" w:type="dxa"/>
            <w:gridSpan w:val="2"/>
            <w:shd w:val="clear" w:color="auto" w:fill="FFFFFF" w:themeFill="background1"/>
            <w:vAlign w:val="center"/>
          </w:tcPr>
          <w:p w14:paraId="49634FCE" w14:textId="0BA59216" w:rsidR="009D6D71" w:rsidRPr="00BF587B" w:rsidRDefault="009D6D71" w:rsidP="00863F25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 xml:space="preserve">Esecuzione di </w:t>
            </w:r>
            <w:r w:rsidR="00B93B9F" w:rsidRPr="00BF587B">
              <w:rPr>
                <w:rFonts w:ascii="Aptos" w:hAnsi="Aptos" w:cstheme="minorHAnsi"/>
                <w:sz w:val="20"/>
                <w:szCs w:val="20"/>
              </w:rPr>
              <w:t xml:space="preserve">misure precontrattuali e contrattuali </w:t>
            </w:r>
            <w:r w:rsidRPr="00BF587B">
              <w:rPr>
                <w:rFonts w:ascii="Aptos" w:hAnsi="Aptos" w:cstheme="minorHAnsi"/>
                <w:sz w:val="20"/>
                <w:szCs w:val="20"/>
              </w:rPr>
              <w:t xml:space="preserve">di cui l’interessato è parte adottate su richiesta </w:t>
            </w:r>
            <w:r w:rsidR="00B93B9F" w:rsidRPr="00BF587B">
              <w:rPr>
                <w:rFonts w:ascii="Aptos" w:hAnsi="Aptos" w:cstheme="minorHAnsi"/>
                <w:sz w:val="20"/>
                <w:szCs w:val="20"/>
              </w:rPr>
              <w:t>dell’interessato</w:t>
            </w:r>
            <w:r w:rsidRPr="00BF587B">
              <w:rPr>
                <w:rFonts w:ascii="Aptos" w:hAnsi="Aptos" w:cstheme="minorHAnsi"/>
                <w:sz w:val="20"/>
                <w:szCs w:val="20"/>
              </w:rPr>
              <w:t xml:space="preserve"> in applicazione del CCNL adottato</w:t>
            </w:r>
          </w:p>
        </w:tc>
      </w:tr>
      <w:tr w:rsidR="009D6D71" w:rsidRPr="00F60BE4" w14:paraId="164C1193" w14:textId="77777777" w:rsidTr="00AD04D8">
        <w:trPr>
          <w:trHeight w:val="843"/>
        </w:trPr>
        <w:tc>
          <w:tcPr>
            <w:tcW w:w="1841" w:type="dxa"/>
            <w:vMerge/>
            <w:shd w:val="clear" w:color="auto" w:fill="365F91" w:themeFill="accent1" w:themeFillShade="BF"/>
            <w:vAlign w:val="center"/>
          </w:tcPr>
          <w:p w14:paraId="3F2F7162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A1DA37B" w14:textId="415468D9" w:rsidR="009D6D71" w:rsidRPr="00BF587B" w:rsidRDefault="009D6D71" w:rsidP="00AD04D8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3</w:t>
            </w:r>
            <w:r w:rsidR="00A95A19" w:rsidRPr="00BF587B">
              <w:rPr>
                <w:rFonts w:ascii="Aptos" w:hAnsi="Aptos" w:cstheme="minorHAnsi"/>
                <w:sz w:val="20"/>
                <w:szCs w:val="20"/>
              </w:rPr>
              <w:t xml:space="preserve">, </w:t>
            </w:r>
            <w:r w:rsidRPr="00BF587B">
              <w:rPr>
                <w:rFonts w:ascii="Aptos" w:hAnsi="Aptos" w:cstheme="minorHAnsi"/>
                <w:sz w:val="20"/>
                <w:szCs w:val="20"/>
              </w:rPr>
              <w:t>4</w:t>
            </w:r>
          </w:p>
        </w:tc>
        <w:tc>
          <w:tcPr>
            <w:tcW w:w="6839" w:type="dxa"/>
            <w:gridSpan w:val="2"/>
            <w:shd w:val="clear" w:color="auto" w:fill="FFFFFF" w:themeFill="background1"/>
            <w:vAlign w:val="center"/>
          </w:tcPr>
          <w:p w14:paraId="7E156837" w14:textId="45AFB9C9" w:rsidR="009D6D71" w:rsidRPr="00BF587B" w:rsidRDefault="009D6D71" w:rsidP="00863F25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Obblighi e specifici diritti del titolare del trattamento o dell’interessato in materia di diritto del lavoro e sicurezza e protezione sociale (medicina preventiva o del lavoro</w:t>
            </w:r>
            <w:r w:rsidR="00B93B9F" w:rsidRPr="00BF587B">
              <w:rPr>
                <w:rFonts w:ascii="Aptos" w:hAnsi="Aptos" w:cs="Times New Roman"/>
                <w:sz w:val="20"/>
                <w:szCs w:val="20"/>
              </w:rPr>
              <w:t>, materia sindacale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>)</w:t>
            </w:r>
          </w:p>
        </w:tc>
      </w:tr>
      <w:tr w:rsidR="009D6D71" w:rsidRPr="00F60BE4" w14:paraId="128A5C7F" w14:textId="77777777" w:rsidTr="00AD04D8">
        <w:trPr>
          <w:trHeight w:val="450"/>
        </w:trPr>
        <w:tc>
          <w:tcPr>
            <w:tcW w:w="1841" w:type="dxa"/>
            <w:vMerge/>
            <w:shd w:val="clear" w:color="auto" w:fill="365F91" w:themeFill="accent1" w:themeFillShade="BF"/>
            <w:vAlign w:val="center"/>
          </w:tcPr>
          <w:p w14:paraId="3AFCE04C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235986E" w14:textId="76BB1DC9" w:rsidR="009D6D71" w:rsidRPr="00BF587B" w:rsidRDefault="009D6D71" w:rsidP="00AD04D8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5, 6, 7</w:t>
            </w:r>
          </w:p>
        </w:tc>
        <w:tc>
          <w:tcPr>
            <w:tcW w:w="6839" w:type="dxa"/>
            <w:gridSpan w:val="2"/>
            <w:shd w:val="clear" w:color="auto" w:fill="FFFFFF" w:themeFill="background1"/>
            <w:vAlign w:val="center"/>
          </w:tcPr>
          <w:p w14:paraId="2D257F1E" w14:textId="6B6475B1" w:rsidR="008A242E" w:rsidRPr="00BF587B" w:rsidRDefault="006A0B30" w:rsidP="008A242E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I </w:t>
            </w:r>
            <w:r w:rsidR="008A242E" w:rsidRPr="00BF587B">
              <w:rPr>
                <w:rFonts w:ascii="Aptos" w:hAnsi="Aptos" w:cs="Times New Roman"/>
                <w:sz w:val="20"/>
                <w:szCs w:val="20"/>
              </w:rPr>
              <w:t xml:space="preserve">trattamenti indicati si basano 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>sul Legittimo Interesse del Titolare del trattamento</w:t>
            </w:r>
            <w:r w:rsidR="008A242E" w:rsidRPr="00BF587B">
              <w:rPr>
                <w:rFonts w:ascii="Aptos" w:hAnsi="Aptos" w:cs="Times New Roman"/>
                <w:sz w:val="20"/>
                <w:szCs w:val="20"/>
              </w:rPr>
              <w:t xml:space="preserve"> (art.6, p.1(f) GDPR) 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>per</w:t>
            </w:r>
            <w:r w:rsidR="008A242E" w:rsidRPr="00BF587B">
              <w:rPr>
                <w:rFonts w:ascii="Aptos" w:hAnsi="Aptos" w:cs="Times New Roman"/>
                <w:sz w:val="20"/>
                <w:szCs w:val="20"/>
              </w:rPr>
              <w:t>seguito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="008A242E" w:rsidRPr="00BF587B">
              <w:rPr>
                <w:rFonts w:ascii="Aptos" w:hAnsi="Aptos" w:cs="Times New Roman"/>
                <w:sz w:val="20"/>
                <w:szCs w:val="20"/>
              </w:rPr>
              <w:t>per finalità organizzative, amministrative e di sicurezza interna strettamente connesse alla gestione del rapporto di lavoro e al raggiungimento di specifici obiettivi aziendali, previo bilanciamento con i diritti dell'interessato</w:t>
            </w:r>
            <w:r w:rsidR="008A242E" w:rsidRPr="00BF587B">
              <w:rPr>
                <w:rFonts w:ascii="Aptos" w:hAnsi="Aptos" w:cs="Times New Roman"/>
                <w:i/>
                <w:iCs/>
                <w:sz w:val="20"/>
                <w:szCs w:val="20"/>
              </w:rPr>
              <w:t>.</w:t>
            </w:r>
          </w:p>
        </w:tc>
      </w:tr>
      <w:tr w:rsidR="009D6D71" w:rsidRPr="00F60BE4" w14:paraId="5DF05644" w14:textId="77777777" w:rsidTr="00AD04D8">
        <w:trPr>
          <w:trHeight w:val="468"/>
        </w:trPr>
        <w:tc>
          <w:tcPr>
            <w:tcW w:w="1841" w:type="dxa"/>
            <w:vMerge/>
            <w:shd w:val="clear" w:color="auto" w:fill="365F91" w:themeFill="accent1" w:themeFillShade="BF"/>
            <w:vAlign w:val="center"/>
          </w:tcPr>
          <w:p w14:paraId="335658E0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29C4FE3" w14:textId="5E4713A3" w:rsidR="009D6D71" w:rsidRPr="00BF587B" w:rsidRDefault="00B57F5E" w:rsidP="00AD04D8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8, 9</w:t>
            </w:r>
          </w:p>
        </w:tc>
        <w:tc>
          <w:tcPr>
            <w:tcW w:w="6839" w:type="dxa"/>
            <w:gridSpan w:val="2"/>
            <w:shd w:val="clear" w:color="auto" w:fill="FFFFFF" w:themeFill="background1"/>
            <w:vAlign w:val="center"/>
          </w:tcPr>
          <w:p w14:paraId="11B16806" w14:textId="20019937" w:rsidR="009D6D71" w:rsidRPr="00BF587B" w:rsidRDefault="009D6D71" w:rsidP="009D6D71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Obblighi Legali</w:t>
            </w:r>
          </w:p>
        </w:tc>
      </w:tr>
      <w:tr w:rsidR="009D6D71" w:rsidRPr="00F60BE4" w14:paraId="4912CE69" w14:textId="77777777" w:rsidTr="00BF587B">
        <w:trPr>
          <w:trHeight w:val="450"/>
        </w:trPr>
        <w:tc>
          <w:tcPr>
            <w:tcW w:w="1841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BF587B" w:rsidRDefault="009D6D71" w:rsidP="009D6D71">
            <w:pPr>
              <w:spacing w:line="276" w:lineRule="auto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Cs/>
                <w:i/>
                <w:sz w:val="20"/>
                <w:szCs w:val="20"/>
              </w:rPr>
              <w:t>Dati comuni</w:t>
            </w:r>
          </w:p>
          <w:p w14:paraId="0E33F0A8" w14:textId="77777777" w:rsidR="009D6D71" w:rsidRPr="00BF587B" w:rsidRDefault="009D6D71" w:rsidP="009D6D71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541" w:type="dxa"/>
            <w:shd w:val="clear" w:color="auto" w:fill="FFFFFF" w:themeFill="background1"/>
            <w:vAlign w:val="center"/>
          </w:tcPr>
          <w:p w14:paraId="79A40CC2" w14:textId="77777777" w:rsidR="009D6D71" w:rsidRPr="00BF587B" w:rsidRDefault="009D6D71" w:rsidP="009D6D71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Dati anagrafici</w:t>
            </w:r>
          </w:p>
        </w:tc>
        <w:tc>
          <w:tcPr>
            <w:tcW w:w="5298" w:type="dxa"/>
            <w:shd w:val="clear" w:color="auto" w:fill="FFFFFF" w:themeFill="background1"/>
          </w:tcPr>
          <w:p w14:paraId="258A635E" w14:textId="77376B6A" w:rsidR="009D6D71" w:rsidRPr="00BF587B" w:rsidRDefault="009D6D71" w:rsidP="00863F25">
            <w:pPr>
              <w:rPr>
                <w:rFonts w:ascii="Aptos" w:hAnsi="Aptos" w:cs="Times New Roman"/>
                <w:i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Nome, cognome, data di nascita, luogo di nascita, età, sesso, cittadinanza, indirizzo di residenza, stato civile, codice fiscale, firma autografa, immagine fotografica, ulteriori dati relativi alla carta di identità</w:t>
            </w:r>
          </w:p>
        </w:tc>
      </w:tr>
      <w:tr w:rsidR="009D6D71" w:rsidRPr="00F60BE4" w14:paraId="4DB449CE" w14:textId="77777777" w:rsidTr="00BF587B">
        <w:trPr>
          <w:trHeight w:val="699"/>
        </w:trPr>
        <w:tc>
          <w:tcPr>
            <w:tcW w:w="1841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541" w:type="dxa"/>
            <w:shd w:val="clear" w:color="auto" w:fill="FFFFFF" w:themeFill="background1"/>
            <w:vAlign w:val="center"/>
          </w:tcPr>
          <w:p w14:paraId="0CC1A41D" w14:textId="707BB0AC" w:rsidR="009D6D71" w:rsidRPr="00BF587B" w:rsidRDefault="009D6D71" w:rsidP="009D6D71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Altri dati Identificativi</w:t>
            </w:r>
          </w:p>
        </w:tc>
        <w:tc>
          <w:tcPr>
            <w:tcW w:w="5298" w:type="dxa"/>
            <w:shd w:val="clear" w:color="auto" w:fill="FFFFFF" w:themeFill="background1"/>
          </w:tcPr>
          <w:p w14:paraId="7BC19D16" w14:textId="4AF85279" w:rsidR="009D6D71" w:rsidRPr="00BF587B" w:rsidRDefault="009D6D71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Dati curriculari, numero di telefono, IBAN, nucleo famigliare (famigliari conviventi compresi i minori per il rilascio di agevolazioni e permessi), numero di matricola aziendale assegnato, dati di traffico relativi alle comunicazioni telematiche, autodichiarazione/certificazione sostitutiva D.P.R. 445 del 28 dicembre 2000</w:t>
            </w:r>
          </w:p>
        </w:tc>
      </w:tr>
      <w:tr w:rsidR="009D6D71" w:rsidRPr="00F60BE4" w14:paraId="535A5806" w14:textId="77777777" w:rsidTr="00BF587B">
        <w:trPr>
          <w:trHeight w:val="1212"/>
        </w:trPr>
        <w:tc>
          <w:tcPr>
            <w:tcW w:w="1841" w:type="dxa"/>
            <w:vMerge/>
            <w:shd w:val="clear" w:color="auto" w:fill="95B3D7" w:themeFill="accent1" w:themeFillTint="99"/>
            <w:vAlign w:val="center"/>
          </w:tcPr>
          <w:p w14:paraId="127B5E3D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/>
            <w:shd w:val="clear" w:color="auto" w:fill="FFFFFF" w:themeFill="background1"/>
          </w:tcPr>
          <w:p w14:paraId="21DB098D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541" w:type="dxa"/>
            <w:shd w:val="clear" w:color="auto" w:fill="FFFFFF" w:themeFill="background1"/>
            <w:vAlign w:val="center"/>
          </w:tcPr>
          <w:p w14:paraId="6B0A3352" w14:textId="4B39160A" w:rsidR="009D6D71" w:rsidRPr="00BF587B" w:rsidRDefault="009D6D71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Dati Connessi all’Attività lavorativa</w:t>
            </w:r>
          </w:p>
        </w:tc>
        <w:tc>
          <w:tcPr>
            <w:tcW w:w="5298" w:type="dxa"/>
            <w:shd w:val="clear" w:color="auto" w:fill="FFFFFF" w:themeFill="background1"/>
          </w:tcPr>
          <w:p w14:paraId="015FCD79" w14:textId="704E6B4B" w:rsidR="009D6D71" w:rsidRPr="00BF587B" w:rsidRDefault="009D6D71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Qualifica e livello professionale, tipologia di contratto, retribuzione individuale, ammontare di premi, assenze per ferie e permessi, trasferimenti in altra sede, promozioni, formazione, rimborsi spese, procedimenti e provvedimenti disciplinari</w:t>
            </w:r>
          </w:p>
        </w:tc>
      </w:tr>
      <w:tr w:rsidR="009D6D71" w:rsidRPr="00F60BE4" w14:paraId="55FD358D" w14:textId="77777777" w:rsidTr="008620BA">
        <w:trPr>
          <w:trHeight w:val="2492"/>
        </w:trPr>
        <w:tc>
          <w:tcPr>
            <w:tcW w:w="1841" w:type="dxa"/>
            <w:vMerge/>
            <w:shd w:val="clear" w:color="auto" w:fill="95B3D7" w:themeFill="accent1" w:themeFillTint="99"/>
            <w:vAlign w:val="center"/>
          </w:tcPr>
          <w:p w14:paraId="1C1CC5A2" w14:textId="77777777" w:rsidR="009D6D71" w:rsidRPr="00F60BE4" w:rsidRDefault="009D6D71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 w:val="restart"/>
            <w:shd w:val="clear" w:color="auto" w:fill="FFFFFF" w:themeFill="background1"/>
            <w:vAlign w:val="center"/>
          </w:tcPr>
          <w:p w14:paraId="16D6A960" w14:textId="131513C1" w:rsidR="009D6D71" w:rsidRPr="008C0F33" w:rsidRDefault="009D6D71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8C0F33">
              <w:rPr>
                <w:rFonts w:ascii="Aptos" w:hAnsi="Aptos" w:cstheme="minorHAnsi"/>
                <w:bCs/>
                <w:i/>
              </w:rPr>
              <w:t>Dati Particolari</w:t>
            </w:r>
          </w:p>
        </w:tc>
        <w:tc>
          <w:tcPr>
            <w:tcW w:w="1541" w:type="dxa"/>
            <w:shd w:val="clear" w:color="auto" w:fill="FFFFFF" w:themeFill="background1"/>
            <w:vAlign w:val="center"/>
          </w:tcPr>
          <w:p w14:paraId="442C9354" w14:textId="2AA387CA" w:rsidR="009D6D71" w:rsidRPr="00BF587B" w:rsidRDefault="009D6D71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Dati relativi alla Salute</w:t>
            </w:r>
          </w:p>
        </w:tc>
        <w:tc>
          <w:tcPr>
            <w:tcW w:w="5298" w:type="dxa"/>
            <w:shd w:val="clear" w:color="auto" w:fill="FFFFFF" w:themeFill="background1"/>
          </w:tcPr>
          <w:p w14:paraId="7D1CD3FB" w14:textId="0FEFCA98" w:rsidR="009D6D71" w:rsidRPr="00BF587B" w:rsidRDefault="009D6D71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Invalidità, infermità, gravidanza, puerperio o allattamento, infortuni, esposizione a fattori di rischio, idoneità psico-fisica a svolgere determinate mansioni (quale esito espresso da personale medico a seguito di visite mediche preventive/periodiche), appartenenza a determinate categorie protette (esiti contenuti nella certificazione sanitaria attestante lo stato di malattia, anche professionale dell’interessato, o comunque relativi anche all’indicazione della malattia come specifica causa di assenza del lavoratore), assenze per malattia, Legge 104</w:t>
            </w:r>
          </w:p>
        </w:tc>
      </w:tr>
      <w:tr w:rsidR="009D6D71" w:rsidRPr="00F60BE4" w14:paraId="53AC001D" w14:textId="77777777" w:rsidTr="00BF587B">
        <w:trPr>
          <w:trHeight w:val="638"/>
        </w:trPr>
        <w:tc>
          <w:tcPr>
            <w:tcW w:w="1841" w:type="dxa"/>
            <w:vMerge/>
            <w:shd w:val="clear" w:color="auto" w:fill="95B3D7" w:themeFill="accent1" w:themeFillTint="99"/>
            <w:vAlign w:val="center"/>
          </w:tcPr>
          <w:p w14:paraId="617A88A9" w14:textId="77777777" w:rsidR="009D6D71" w:rsidRPr="00F60BE4" w:rsidRDefault="009D6D71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/>
            <w:shd w:val="clear" w:color="auto" w:fill="FFFFFF" w:themeFill="background1"/>
            <w:vAlign w:val="center"/>
          </w:tcPr>
          <w:p w14:paraId="34D9990E" w14:textId="77777777" w:rsidR="009D6D71" w:rsidRPr="00F60BE4" w:rsidRDefault="009D6D71" w:rsidP="009D6D71">
            <w:pPr>
              <w:spacing w:after="40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541" w:type="dxa"/>
            <w:shd w:val="clear" w:color="auto" w:fill="FFFFFF" w:themeFill="background1"/>
            <w:vAlign w:val="center"/>
          </w:tcPr>
          <w:p w14:paraId="1AD189E0" w14:textId="5E9D1E75" w:rsidR="009D6D71" w:rsidRPr="00BF587B" w:rsidRDefault="009D6D71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Appartenenze sindacali</w:t>
            </w:r>
          </w:p>
        </w:tc>
        <w:tc>
          <w:tcPr>
            <w:tcW w:w="5298" w:type="dxa"/>
            <w:shd w:val="clear" w:color="auto" w:fill="FFFFFF" w:themeFill="background1"/>
            <w:vAlign w:val="center"/>
          </w:tcPr>
          <w:p w14:paraId="73A31D67" w14:textId="7B284346" w:rsidR="009D6D71" w:rsidRPr="00BF587B" w:rsidRDefault="009D6D71" w:rsidP="003A25F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Dati relativi all’appartenenza a categorie sindacali</w:t>
            </w:r>
          </w:p>
        </w:tc>
      </w:tr>
      <w:tr w:rsidR="009D6D71" w:rsidRPr="00F60BE4" w14:paraId="3C568C26" w14:textId="77777777" w:rsidTr="00BF587B">
        <w:trPr>
          <w:trHeight w:val="687"/>
        </w:trPr>
        <w:tc>
          <w:tcPr>
            <w:tcW w:w="1841" w:type="dxa"/>
            <w:shd w:val="clear" w:color="auto" w:fill="365F91" w:themeFill="accent1" w:themeFillShade="BF"/>
            <w:vAlign w:val="center"/>
          </w:tcPr>
          <w:p w14:paraId="2845A22D" w14:textId="3F9C9082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8034" w:type="dxa"/>
            <w:gridSpan w:val="3"/>
            <w:shd w:val="clear" w:color="auto" w:fill="FFFFFF" w:themeFill="background1"/>
            <w:vAlign w:val="center"/>
          </w:tcPr>
          <w:p w14:paraId="4A9140F1" w14:textId="77777777" w:rsidR="00C512B3" w:rsidRPr="00BF587B" w:rsidRDefault="00C512B3" w:rsidP="00BF587B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Il conferimento dei dati personali è Facoltativo ma un eventuale rifiuto iniziale a fornire i dati richiesti o una successiva revoca al conferimento inizialmente prestato potrà determinare le conseguenze di seguito riportate:   </w:t>
            </w:r>
          </w:p>
          <w:p w14:paraId="41752CC0" w14:textId="77777777" w:rsidR="00C512B3" w:rsidRPr="00BF587B" w:rsidRDefault="00C512B3" w:rsidP="00BF587B">
            <w:pPr>
              <w:pStyle w:val="Paragrafoelenco"/>
              <w:numPr>
                <w:ilvl w:val="0"/>
                <w:numId w:val="19"/>
              </w:numPr>
              <w:spacing w:after="40"/>
              <w:contextualSpacing w:val="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PRIMA dell’assunzione impossibilità di instaurare il rapporto contrattuale; </w:t>
            </w:r>
          </w:p>
          <w:p w14:paraId="126B6035" w14:textId="00543EE3" w:rsidR="009D6D71" w:rsidRPr="00BF587B" w:rsidRDefault="00C512B3" w:rsidP="00863F25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DOPO</w:t>
            </w:r>
            <w:r w:rsidR="003A25F5" w:rsidRPr="00BF587B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="00476FE5" w:rsidRPr="00BF587B">
              <w:rPr>
                <w:rFonts w:ascii="Aptos" w:hAnsi="Aptos" w:cs="Times New Roman"/>
                <w:sz w:val="20"/>
                <w:szCs w:val="20"/>
              </w:rPr>
              <w:t>l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>’assunzione impossibilità a proseguire la gestione del rapporto contrattuale o di adempiere agli obblighi legali o regolamentari connessi.</w:t>
            </w:r>
          </w:p>
        </w:tc>
      </w:tr>
      <w:tr w:rsidR="009D6D71" w:rsidRPr="00F60BE4" w14:paraId="1623621D" w14:textId="77777777" w:rsidTr="00BF587B">
        <w:trPr>
          <w:trHeight w:val="687"/>
        </w:trPr>
        <w:tc>
          <w:tcPr>
            <w:tcW w:w="1841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4" w:type="dxa"/>
            <w:gridSpan w:val="3"/>
            <w:shd w:val="clear" w:color="auto" w:fill="FFFFFF" w:themeFill="background1"/>
            <w:vAlign w:val="center"/>
          </w:tcPr>
          <w:p w14:paraId="36A5EA89" w14:textId="3220E036" w:rsidR="009D6D71" w:rsidRPr="00BF587B" w:rsidRDefault="00C512B3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Il Titolare tratterà i Suoi dati personali in merito alle finalità dichiarate, per tutta la durata del contratto di lavoro</w:t>
            </w:r>
          </w:p>
        </w:tc>
      </w:tr>
      <w:tr w:rsidR="009D6D71" w:rsidRPr="00F60BE4" w14:paraId="124DC998" w14:textId="77777777" w:rsidTr="00BF587B">
        <w:trPr>
          <w:trHeight w:val="1791"/>
        </w:trPr>
        <w:tc>
          <w:tcPr>
            <w:tcW w:w="1841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4" w:type="dxa"/>
            <w:gridSpan w:val="3"/>
            <w:shd w:val="clear" w:color="auto" w:fill="FFFFFF" w:themeFill="background1"/>
            <w:vAlign w:val="center"/>
          </w:tcPr>
          <w:p w14:paraId="6A664F32" w14:textId="77777777" w:rsidR="00C512B3" w:rsidRPr="00BF587B" w:rsidRDefault="00C512B3" w:rsidP="00863F25">
            <w:pPr>
              <w:jc w:val="both"/>
              <w:rPr>
                <w:rFonts w:ascii="Aptos" w:hAnsi="Aptos" w:cs="Arial"/>
                <w:sz w:val="20"/>
                <w:szCs w:val="20"/>
              </w:rPr>
            </w:pPr>
            <w:r w:rsidRPr="00BF587B">
              <w:rPr>
                <w:rFonts w:ascii="Aptos" w:hAnsi="Aptos" w:cs="Arial"/>
                <w:sz w:val="20"/>
                <w:szCs w:val="20"/>
              </w:rPr>
              <w:t>I suoi dati personali sono trattati digitalmente con l’ausilio:</w:t>
            </w:r>
          </w:p>
          <w:p w14:paraId="71F91F9B" w14:textId="77777777" w:rsidR="00C512B3" w:rsidRPr="00BF587B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BF587B">
              <w:rPr>
                <w:rFonts w:ascii="Aptos" w:hAnsi="Aptos" w:cs="Arial"/>
                <w:bCs/>
                <w:sz w:val="20"/>
                <w:szCs w:val="20"/>
              </w:rPr>
              <w:t>Gestionale Zucchetti HR</w:t>
            </w:r>
          </w:p>
          <w:p w14:paraId="58916C2D" w14:textId="77777777" w:rsidR="00C512B3" w:rsidRPr="00BF587B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BF587B">
              <w:rPr>
                <w:rFonts w:ascii="Aptos" w:hAnsi="Aptos" w:cs="Arial"/>
                <w:bCs/>
                <w:sz w:val="20"/>
                <w:szCs w:val="20"/>
              </w:rPr>
              <w:t xml:space="preserve">Gestionale SAP ERP </w:t>
            </w:r>
          </w:p>
          <w:p w14:paraId="4CE3BB2C" w14:textId="77777777" w:rsidR="009D6D71" w:rsidRPr="00BF587B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BF587B">
              <w:rPr>
                <w:rFonts w:ascii="Aptos" w:hAnsi="Aptos" w:cs="Arial"/>
                <w:bCs/>
                <w:sz w:val="20"/>
                <w:szCs w:val="20"/>
              </w:rPr>
              <w:t>Microsoft365 per l’archiviazione One Drive</w:t>
            </w:r>
          </w:p>
          <w:p w14:paraId="1FA89EF4" w14:textId="2E40D9AC" w:rsidR="003A25F5" w:rsidRPr="00BF587B" w:rsidRDefault="003A25F5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BF587B">
              <w:rPr>
                <w:rFonts w:ascii="Aptos" w:hAnsi="Aptos" w:cs="Arial"/>
                <w:bCs/>
                <w:sz w:val="20"/>
                <w:szCs w:val="20"/>
              </w:rPr>
              <w:t>Microsoft Exchange per la posta elettronica</w:t>
            </w:r>
          </w:p>
          <w:p w14:paraId="621F4468" w14:textId="77777777" w:rsidR="008E03CA" w:rsidRPr="00BF587B" w:rsidRDefault="008E03CA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BF587B">
              <w:rPr>
                <w:rFonts w:ascii="Aptos" w:hAnsi="Aptos" w:cs="Arial"/>
                <w:bCs/>
                <w:sz w:val="20"/>
                <w:szCs w:val="20"/>
              </w:rPr>
              <w:t>Piattaforma FAD</w:t>
            </w:r>
            <w:r w:rsidR="003A25F5" w:rsidRPr="00BF587B">
              <w:rPr>
                <w:rFonts w:ascii="Aptos" w:hAnsi="Aptos" w:cs="Arial"/>
                <w:bCs/>
                <w:sz w:val="20"/>
                <w:szCs w:val="20"/>
              </w:rPr>
              <w:t xml:space="preserve"> per la formazione base</w:t>
            </w:r>
          </w:p>
          <w:p w14:paraId="180BA88C" w14:textId="4EF6FD98" w:rsidR="003A25F5" w:rsidRPr="00BF587B" w:rsidRDefault="003A25F5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BF587B">
              <w:rPr>
                <w:rFonts w:ascii="Aptos" w:hAnsi="Aptos" w:cs="Arial"/>
                <w:bCs/>
                <w:sz w:val="20"/>
                <w:szCs w:val="20"/>
              </w:rPr>
              <w:t>Piattaforma HDA per i ticket aziendali</w:t>
            </w:r>
          </w:p>
        </w:tc>
      </w:tr>
      <w:tr w:rsidR="009D6D71" w:rsidRPr="00F60BE4" w14:paraId="1261A75E" w14:textId="77777777" w:rsidTr="00BF587B">
        <w:trPr>
          <w:trHeight w:val="591"/>
        </w:trPr>
        <w:tc>
          <w:tcPr>
            <w:tcW w:w="1841" w:type="dxa"/>
            <w:shd w:val="clear" w:color="auto" w:fill="95B3D7" w:themeFill="accent1" w:themeFillTint="99"/>
            <w:vAlign w:val="center"/>
          </w:tcPr>
          <w:p w14:paraId="0150824D" w14:textId="39D859DC" w:rsidR="009D6D71" w:rsidRPr="00F60BE4" w:rsidRDefault="009D6D71" w:rsidP="009D6D71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8034" w:type="dxa"/>
            <w:gridSpan w:val="3"/>
            <w:shd w:val="clear" w:color="auto" w:fill="FFFFFF" w:themeFill="background1"/>
            <w:vAlign w:val="center"/>
          </w:tcPr>
          <w:p w14:paraId="617F6FAB" w14:textId="2E7D2E3A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Addetti aziendali formalmente autorizzati </w:t>
            </w:r>
            <w:r w:rsidR="00BB063C" w:rsidRPr="00BF587B">
              <w:rPr>
                <w:rFonts w:ascii="Aptos" w:hAnsi="Aptos" w:cs="Times New Roman"/>
                <w:sz w:val="20"/>
                <w:szCs w:val="20"/>
              </w:rPr>
              <w:t>dal Responsabile del trattamento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>– Aree: Risorse Umane, Amministrazione.</w:t>
            </w:r>
          </w:p>
          <w:p w14:paraId="70EBD4E6" w14:textId="77777777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Enti istituzionali fiscali e previdenziali del lavoro</w:t>
            </w:r>
          </w:p>
          <w:p w14:paraId="22537D55" w14:textId="420BAB0D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Organizzazioni imprenditoriali </w:t>
            </w:r>
          </w:p>
          <w:p w14:paraId="77FBF06E" w14:textId="3CABC264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Fond</w:t>
            </w:r>
            <w:r w:rsidR="00F60BE4" w:rsidRPr="00BF587B">
              <w:rPr>
                <w:rFonts w:ascii="Aptos" w:hAnsi="Aptos" w:cs="Times New Roman"/>
                <w:sz w:val="20"/>
                <w:szCs w:val="20"/>
              </w:rPr>
              <w:t>i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 previdenza e assistenza di categoria </w:t>
            </w:r>
          </w:p>
          <w:p w14:paraId="1743A1E7" w14:textId="398C2E1C" w:rsidR="00BE46F9" w:rsidRPr="00BF587B" w:rsidRDefault="00F60BE4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Polizza sanitaria integrativa</w:t>
            </w:r>
          </w:p>
          <w:p w14:paraId="18A6CACD" w14:textId="77777777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Medico del lavoro      </w:t>
            </w:r>
          </w:p>
          <w:p w14:paraId="51BED092" w14:textId="1FEF3960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Società di assicurazione</w:t>
            </w:r>
            <w:r w:rsidR="00F60BE4" w:rsidRPr="00BF587B">
              <w:rPr>
                <w:rFonts w:ascii="Aptos" w:hAnsi="Aptos" w:cs="Times New Roman"/>
                <w:sz w:val="20"/>
                <w:szCs w:val="20"/>
              </w:rPr>
              <w:t xml:space="preserve"> DV Broker</w:t>
            </w:r>
          </w:p>
          <w:p w14:paraId="2054506D" w14:textId="746B8CC1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Studi</w:t>
            </w:r>
            <w:r w:rsidR="003A25F5" w:rsidRPr="00BF587B">
              <w:rPr>
                <w:rFonts w:ascii="Aptos" w:hAnsi="Aptos" w:cs="Times New Roman"/>
                <w:sz w:val="20"/>
                <w:szCs w:val="20"/>
              </w:rPr>
              <w:t>o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 consulenza legale in materia del lavoro             </w:t>
            </w:r>
          </w:p>
          <w:p w14:paraId="5D9E21D7" w14:textId="77777777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Istituti di credito</w:t>
            </w:r>
          </w:p>
          <w:p w14:paraId="16851072" w14:textId="77777777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lastRenderedPageBreak/>
              <w:t xml:space="preserve">Enti per la formazione professionale pubblici e privati </w:t>
            </w:r>
          </w:p>
          <w:p w14:paraId="09D4A901" w14:textId="6D372B28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Amministrator</w:t>
            </w:r>
            <w:r w:rsidR="003A25F5" w:rsidRPr="00BF587B">
              <w:rPr>
                <w:rFonts w:ascii="Aptos" w:hAnsi="Aptos" w:cs="Times New Roman"/>
                <w:sz w:val="20"/>
                <w:szCs w:val="20"/>
              </w:rPr>
              <w:t>i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 sistema autorizzat</w:t>
            </w:r>
            <w:r w:rsidR="003A25F5" w:rsidRPr="00BF587B">
              <w:rPr>
                <w:rFonts w:ascii="Aptos" w:hAnsi="Aptos" w:cs="Times New Roman"/>
                <w:sz w:val="20"/>
                <w:szCs w:val="20"/>
              </w:rPr>
              <w:t>i</w:t>
            </w:r>
          </w:p>
          <w:p w14:paraId="3E6438B2" w14:textId="77777777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Fornitori autorizzati: (Organizzazioni Private e/o enti Pubblici, collaboratori professionisti)</w:t>
            </w:r>
          </w:p>
          <w:p w14:paraId="25DFDA62" w14:textId="77777777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Clienti autorizzati (Enti pubblici e/o Organizzazioni private)</w:t>
            </w:r>
          </w:p>
          <w:p w14:paraId="17C9B3A7" w14:textId="77777777" w:rsidR="00BE46F9" w:rsidRPr="00BF587B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Soggetti terzi con i quali è necessario instaurare rapporti commerciali</w:t>
            </w:r>
          </w:p>
          <w:p w14:paraId="2FFDBD2C" w14:textId="77777777" w:rsidR="00BE46F9" w:rsidRPr="00BF587B" w:rsidRDefault="00BE46F9" w:rsidP="007A38B4">
            <w:pPr>
              <w:pStyle w:val="Paragrafoelenco"/>
              <w:numPr>
                <w:ilvl w:val="0"/>
                <w:numId w:val="19"/>
              </w:numPr>
              <w:spacing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Responsabili del trattamento contrattualmente nominati</w:t>
            </w:r>
          </w:p>
          <w:p w14:paraId="4E2C3E5F" w14:textId="344F20F8" w:rsidR="009D6D71" w:rsidRPr="00BF587B" w:rsidRDefault="00BE46F9" w:rsidP="007A38B4">
            <w:pPr>
              <w:rPr>
                <w:rFonts w:ascii="Aptos" w:hAnsi="Aptos" w:cs="Times New Roman"/>
                <w:i/>
                <w:iCs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i/>
                <w:iCs/>
                <w:sz w:val="20"/>
                <w:szCs w:val="20"/>
              </w:rPr>
              <w:t>L’elenco aggiornato e completo dei Destinatari e dei Responsabili può essere richiesto al Titolare del trattamento</w:t>
            </w:r>
          </w:p>
        </w:tc>
      </w:tr>
      <w:tr w:rsidR="009D6D71" w:rsidRPr="00F60BE4" w14:paraId="4673353F" w14:textId="77777777" w:rsidTr="00ED694F">
        <w:trPr>
          <w:trHeight w:val="1833"/>
        </w:trPr>
        <w:tc>
          <w:tcPr>
            <w:tcW w:w="1841" w:type="dxa"/>
            <w:shd w:val="clear" w:color="auto" w:fill="365F91" w:themeFill="accent1" w:themeFillShade="BF"/>
            <w:vAlign w:val="center"/>
          </w:tcPr>
          <w:p w14:paraId="107B8F78" w14:textId="3F807609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lastRenderedPageBreak/>
              <w:t>Conservazione e Cancellazione</w:t>
            </w:r>
          </w:p>
        </w:tc>
        <w:tc>
          <w:tcPr>
            <w:tcW w:w="8034" w:type="dxa"/>
            <w:gridSpan w:val="3"/>
            <w:shd w:val="clear" w:color="auto" w:fill="FFFFFF" w:themeFill="background1"/>
            <w:vAlign w:val="center"/>
          </w:tcPr>
          <w:p w14:paraId="56AD6E34" w14:textId="077540AC" w:rsidR="00BE46F9" w:rsidRPr="009D0DE6" w:rsidRDefault="00BE46F9" w:rsidP="00ED694F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I suoi dati personali sono conservati per ulteriori 10 anni successivamente al termine del contratto di lavoro tenuto conto del termine prescrittivo di legge</w:t>
            </w:r>
          </w:p>
          <w:p w14:paraId="5669B6C0" w14:textId="272311F9" w:rsidR="00BE46F9" w:rsidRPr="009D0DE6" w:rsidRDefault="00BE46F9" w:rsidP="00ED694F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La cartella di sorveglianza sanitaria le viene consegnata al termine del rapporto di lavoro</w:t>
            </w:r>
          </w:p>
          <w:p w14:paraId="3094D93D" w14:textId="383EB757" w:rsidR="00BE46F9" w:rsidRPr="009D0DE6" w:rsidRDefault="00BE46F9" w:rsidP="00ED694F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La conservazione relativa al traffico delle comunicazioni telematiche in riferimento alle utenze SIM è stabilita da</w:t>
            </w:r>
            <w:r w:rsidR="007A38B4" w:rsidRPr="009D0DE6">
              <w:rPr>
                <w:rFonts w:ascii="Aptos" w:eastAsia="Times New Roman" w:hAnsi="Aptos" w:cs="Times New Roman"/>
                <w:sz w:val="20"/>
                <w:szCs w:val="20"/>
              </w:rPr>
              <w:t>i</w:t>
            </w: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 xml:space="preserve"> fornitor</w:t>
            </w:r>
            <w:r w:rsidR="007A38B4" w:rsidRPr="009D0DE6">
              <w:rPr>
                <w:rFonts w:ascii="Aptos" w:eastAsia="Times New Roman" w:hAnsi="Aptos" w:cs="Times New Roman"/>
                <w:sz w:val="20"/>
                <w:szCs w:val="20"/>
              </w:rPr>
              <w:t>i</w:t>
            </w: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 xml:space="preserve"> </w:t>
            </w:r>
            <w:r w:rsidR="007A38B4" w:rsidRPr="009D0DE6">
              <w:rPr>
                <w:rFonts w:ascii="Aptos" w:eastAsia="Times New Roman" w:hAnsi="Aptos" w:cs="Times New Roman"/>
                <w:sz w:val="20"/>
                <w:szCs w:val="20"/>
              </w:rPr>
              <w:t>ISP (TIM)</w:t>
            </w: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 xml:space="preserve"> in base a criteri obbligatori per legge</w:t>
            </w:r>
          </w:p>
          <w:p w14:paraId="77F761A7" w14:textId="77777777" w:rsidR="009D0DE6" w:rsidRPr="009D0DE6" w:rsidRDefault="009D0DE6" w:rsidP="009D0DE6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I dati personali contenuti sul suo PC aziendale in uso devono essere preventivamente cancellati da lei, secondo quanto stabilito dalle procedure interne di </w:t>
            </w:r>
            <w:proofErr w:type="spellStart"/>
            <w:r w:rsidRPr="009D0DE6">
              <w:rPr>
                <w:rFonts w:ascii="Aptos" w:eastAsia="Times New Roman" w:hAnsi="Aptos" w:cs="Times New Roman"/>
                <w:i/>
                <w:iCs/>
                <w:sz w:val="20"/>
                <w:szCs w:val="20"/>
              </w:rPr>
              <w:t>clean</w:t>
            </w:r>
            <w:proofErr w:type="spellEnd"/>
            <w:r w:rsidRPr="009D0DE6">
              <w:rPr>
                <w:rFonts w:ascii="Aptos" w:eastAsia="Times New Roman" w:hAnsi="Aptos" w:cs="Times New Roman"/>
                <w:i/>
                <w:iCs/>
                <w:sz w:val="20"/>
                <w:szCs w:val="20"/>
              </w:rPr>
              <w:t xml:space="preserve"> desk</w:t>
            </w: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 del Gruppo Digital Value. Successivamente, il PC sarà oggetto di formattazione</w:t>
            </w:r>
          </w:p>
          <w:p w14:paraId="1E949DB7" w14:textId="571C6910" w:rsidR="00312736" w:rsidRPr="009D0DE6" w:rsidRDefault="00312736" w:rsidP="009D0DE6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 xml:space="preserve">I dati sono cancellati </w:t>
            </w:r>
            <w:r w:rsidR="001C2AF8" w:rsidRPr="009D0DE6">
              <w:rPr>
                <w:rFonts w:ascii="Aptos" w:eastAsia="Times New Roman" w:hAnsi="Aptos" w:cs="Times New Roman"/>
                <w:sz w:val="20"/>
                <w:szCs w:val="20"/>
              </w:rPr>
              <w:t xml:space="preserve">e/o distrutti </w:t>
            </w: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manualmente trascorsi 10 anni dalla conclusione del contratto di lavoro</w:t>
            </w:r>
          </w:p>
        </w:tc>
      </w:tr>
      <w:tr w:rsidR="009D6D71" w:rsidRPr="00F60BE4" w14:paraId="2BC79EEB" w14:textId="77777777" w:rsidTr="00BF587B">
        <w:trPr>
          <w:trHeight w:val="660"/>
        </w:trPr>
        <w:tc>
          <w:tcPr>
            <w:tcW w:w="1841" w:type="dxa"/>
            <w:shd w:val="clear" w:color="auto" w:fill="95B3D7" w:themeFill="accent1" w:themeFillTint="99"/>
            <w:vAlign w:val="center"/>
          </w:tcPr>
          <w:p w14:paraId="408783F0" w14:textId="26509C6D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4" w:type="dxa"/>
            <w:gridSpan w:val="3"/>
            <w:shd w:val="clear" w:color="auto" w:fill="FFFFFF" w:themeFill="background1"/>
            <w:vAlign w:val="center"/>
          </w:tcPr>
          <w:p w14:paraId="29DD59B8" w14:textId="57DE9C7F" w:rsidR="009D6D71" w:rsidRPr="009D0DE6" w:rsidRDefault="00983E7F" w:rsidP="003A25F5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83E7F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9D6D71" w:rsidRPr="00F60BE4" w14:paraId="093ED1A5" w14:textId="77777777" w:rsidTr="00BF587B">
        <w:trPr>
          <w:trHeight w:val="1003"/>
        </w:trPr>
        <w:tc>
          <w:tcPr>
            <w:tcW w:w="1841" w:type="dxa"/>
            <w:shd w:val="clear" w:color="auto" w:fill="365F91" w:themeFill="accent1" w:themeFillShade="BF"/>
            <w:vAlign w:val="center"/>
          </w:tcPr>
          <w:p w14:paraId="4CCE7B77" w14:textId="5D443192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4" w:type="dxa"/>
            <w:gridSpan w:val="3"/>
            <w:shd w:val="clear" w:color="auto" w:fill="FFFFFF" w:themeFill="background1"/>
            <w:vAlign w:val="center"/>
          </w:tcPr>
          <w:p w14:paraId="10A02682" w14:textId="77777777" w:rsidR="00E416DF" w:rsidRPr="00BF587B" w:rsidRDefault="009D6D71" w:rsidP="00BF587B">
            <w:pPr>
              <w:spacing w:after="8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I suoi dati personali non sono oggetto di trasferimento verso paesi extra Unione Europea</w:t>
            </w:r>
          </w:p>
          <w:p w14:paraId="28636C4F" w14:textId="2469B6C8" w:rsidR="009D6D71" w:rsidRPr="00BF587B" w:rsidRDefault="00E416DF" w:rsidP="00BF587B">
            <w:pPr>
              <w:spacing w:after="8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Tuttavia l’utilizzo di Microsoft365 con sede extra UE potrebbe comportarne il trasferimento</w:t>
            </w:r>
            <w:r w:rsidRPr="00BF587B">
              <w:rPr>
                <w:rFonts w:ascii="Aptos" w:hAnsi="Aptos" w:cs="Times New Roman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9D6D71" w:rsidRPr="00F60BE4" w14:paraId="56F1F82D" w14:textId="77777777" w:rsidTr="00ED694F">
        <w:trPr>
          <w:trHeight w:val="1051"/>
        </w:trPr>
        <w:tc>
          <w:tcPr>
            <w:tcW w:w="1841" w:type="dxa"/>
            <w:shd w:val="clear" w:color="auto" w:fill="95B3D7" w:themeFill="accent1" w:themeFillTint="99"/>
            <w:vAlign w:val="center"/>
          </w:tcPr>
          <w:p w14:paraId="74C0CA58" w14:textId="70878F80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4" w:type="dxa"/>
            <w:gridSpan w:val="3"/>
            <w:shd w:val="clear" w:color="auto" w:fill="FFFFFF" w:themeFill="background1"/>
            <w:vAlign w:val="center"/>
          </w:tcPr>
          <w:p w14:paraId="36D5F9BE" w14:textId="77777777" w:rsidR="00BE46F9" w:rsidRPr="00BF587B" w:rsidRDefault="00BE46F9" w:rsidP="001D4378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I suoi dati non sono oggetto di profilazione e non sono sottoposti a trattamento decisionale per mezzo di strumenti automatizzati:</w:t>
            </w:r>
          </w:p>
          <w:p w14:paraId="7417FFE6" w14:textId="3664FC1A" w:rsidR="00F60BE4" w:rsidRPr="00BF587B" w:rsidRDefault="00F60BE4" w:rsidP="001D4378">
            <w:pPr>
              <w:pStyle w:val="Paragrafoelenco"/>
              <w:numPr>
                <w:ilvl w:val="0"/>
                <w:numId w:val="23"/>
              </w:numPr>
              <w:spacing w:after="40"/>
              <w:ind w:left="319" w:hanging="319"/>
              <w:contextualSpacing w:val="0"/>
              <w:rPr>
                <w:rFonts w:ascii="Aptos" w:hAnsi="Aptos" w:cstheme="minorHAnsi"/>
                <w:sz w:val="20"/>
                <w:szCs w:val="20"/>
              </w:rPr>
            </w:pPr>
            <w:r w:rsidRPr="00BF587B">
              <w:rPr>
                <w:rFonts w:ascii="Aptos" w:hAnsi="Aptos" w:cstheme="minorHAnsi"/>
                <w:sz w:val="20"/>
                <w:szCs w:val="20"/>
              </w:rPr>
              <w:t>Il badge di accesso ai locali fisici registra la sua presenza in azienda per finalità di rilevamento della presenza e sicurezza sui luoghi di lavoro (D.lgs. 81/2008).</w:t>
            </w:r>
          </w:p>
          <w:p w14:paraId="1A94BBB6" w14:textId="3158E5CD" w:rsidR="009D6D71" w:rsidRPr="00BF587B" w:rsidRDefault="00BE46F9" w:rsidP="00ED694F">
            <w:pPr>
              <w:pStyle w:val="Paragrafoelenco"/>
              <w:numPr>
                <w:ilvl w:val="0"/>
                <w:numId w:val="23"/>
              </w:numPr>
              <w:ind w:left="319" w:hanging="319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Le analisi statistiche sono condotte in forma semi automatizzata su dati aggregati e anonimi derivanti dalle attività amministrative e contabili</w:t>
            </w:r>
          </w:p>
        </w:tc>
      </w:tr>
      <w:tr w:rsidR="009D6D71" w:rsidRPr="00F60BE4" w14:paraId="549FE8EF" w14:textId="77777777" w:rsidTr="00BF587B">
        <w:trPr>
          <w:trHeight w:val="4880"/>
        </w:trPr>
        <w:tc>
          <w:tcPr>
            <w:tcW w:w="1841" w:type="dxa"/>
            <w:shd w:val="clear" w:color="auto" w:fill="365F91" w:themeFill="accent1" w:themeFillShade="BF"/>
            <w:vAlign w:val="center"/>
          </w:tcPr>
          <w:p w14:paraId="1BCAC5FE" w14:textId="77777777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4" w:type="dxa"/>
            <w:gridSpan w:val="3"/>
            <w:shd w:val="clear" w:color="auto" w:fill="FFFFFF" w:themeFill="background1"/>
          </w:tcPr>
          <w:p w14:paraId="00248532" w14:textId="0699E595" w:rsidR="009D6D71" w:rsidRPr="00BF587B" w:rsidRDefault="009D6D71" w:rsidP="00863F25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Relativamente ai dati medesimi lei potrà esercitare i diritti previsti dal Regolamento (UE) n. 2016/679 inviando le sue richieste all’</w:t>
            </w:r>
            <w:r w:rsidRPr="00BF587B">
              <w:rPr>
                <w:rFonts w:ascii="Aptos" w:hAnsi="Aptos" w:cs="Times New Roman"/>
                <w:bCs/>
                <w:iCs/>
                <w:spacing w:val="8"/>
                <w:sz w:val="20"/>
                <w:szCs w:val="20"/>
              </w:rPr>
              <w:t>indirizzo</w:t>
            </w:r>
            <w:r w:rsidRPr="00BF587B">
              <w:rPr>
                <w:rFonts w:ascii="Aptos" w:hAnsi="Aptos" w:cs="Times New Roman"/>
                <w:bCs/>
                <w:iCs/>
                <w:color w:val="0000FF"/>
                <w:spacing w:val="8"/>
                <w:sz w:val="20"/>
                <w:szCs w:val="20"/>
              </w:rPr>
              <w:t xml:space="preserve"> </w:t>
            </w:r>
            <w:hyperlink r:id="rId9" w:history="1">
              <w:r w:rsidRPr="00BF587B">
                <w:rPr>
                  <w:rStyle w:val="Collegamentoipertestuale"/>
                  <w:rFonts w:ascii="Aptos" w:hAnsi="Aptos" w:cs="Times New Roman"/>
                  <w:sz w:val="20"/>
                  <w:szCs w:val="20"/>
                </w:rPr>
                <w:t>ufficiodpo@digitalvalue.it</w:t>
              </w:r>
            </w:hyperlink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, </w:t>
            </w:r>
            <w:r w:rsidRPr="00BF587B">
              <w:rPr>
                <w:rStyle w:val="Collegamentoipertestuale"/>
                <w:rFonts w:ascii="Aptos" w:hAnsi="Aptos" w:cs="Times New Roman"/>
                <w:color w:val="auto"/>
                <w:sz w:val="20"/>
                <w:szCs w:val="20"/>
                <w:u w:val="none"/>
              </w:rPr>
              <w:t xml:space="preserve">di seguito: </w:t>
            </w:r>
          </w:p>
          <w:p w14:paraId="4351699F" w14:textId="77777777" w:rsidR="009D6D71" w:rsidRPr="00BF587B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Art. 15 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>diritto di accesso ai suoi dati personali, per verificare che sia in corso o meno un trattamento che la riguarda</w:t>
            </w:r>
          </w:p>
          <w:p w14:paraId="254DD5C0" w14:textId="1864861F" w:rsidR="009D6D71" w:rsidRPr="00BF587B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16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di rettifica, relativamente ai dati ritenuti inesatti</w:t>
            </w:r>
          </w:p>
          <w:p w14:paraId="360DEA30" w14:textId="637A01DE" w:rsidR="009D6D71" w:rsidRPr="00BF587B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17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alla cancellazione dei dati personali che la riguardano</w:t>
            </w:r>
          </w:p>
          <w:p w14:paraId="4EDDF932" w14:textId="689ACCDD" w:rsidR="009D6D71" w:rsidRPr="00BF587B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18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alla limitazione di trattamento</w:t>
            </w:r>
          </w:p>
          <w:p w14:paraId="34ADD120" w14:textId="15B216C0" w:rsidR="009D6D71" w:rsidRPr="00BF587B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19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alla notifica</w:t>
            </w:r>
          </w:p>
          <w:p w14:paraId="0B3C89ED" w14:textId="6C1F7CC5" w:rsidR="009D6D71" w:rsidRPr="00BF587B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21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di opposizione al trattamento</w:t>
            </w:r>
          </w:p>
          <w:p w14:paraId="2C83FFA6" w14:textId="0F02742D" w:rsidR="009D6D71" w:rsidRPr="00BF587B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22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di non sottoposizione a decisioni basate unicamente su trattamento automatizzato, compresa la profilazione</w:t>
            </w:r>
          </w:p>
          <w:p w14:paraId="5EF33FC5" w14:textId="7B9BEB23" w:rsidR="009D6D71" w:rsidRPr="00BF587B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34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in base al quale </w:t>
            </w:r>
            <w:r w:rsidR="00FD59EE" w:rsidRPr="00FD59EE">
              <w:rPr>
                <w:rStyle w:val="Collegamentoipertestuale"/>
                <w:rFonts w:ascii="Aptos" w:hAnsi="Aptos"/>
                <w:color w:val="auto"/>
                <w:sz w:val="20"/>
                <w:szCs w:val="20"/>
                <w:u w:val="none"/>
              </w:rPr>
              <w:t>il Titolare del trattamento</w:t>
            </w:r>
            <w:r w:rsidRPr="00FD59EE">
              <w:rPr>
                <w:rStyle w:val="Collegamentoipertestuale"/>
                <w:rFonts w:ascii="Aptos" w:hAnsi="Aptos" w:cs="Times New Roman"/>
                <w:b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Pr="006E1123">
              <w:rPr>
                <w:rFonts w:ascii="Aptos" w:hAnsi="Aptos" w:cs="Times New Roman"/>
                <w:sz w:val="20"/>
                <w:szCs w:val="20"/>
              </w:rPr>
              <w:t xml:space="preserve">fornisce 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>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F1D5A" w:rsidRPr="00FF1D5A">
              <w:rPr>
                <w:rFonts w:ascii="Aptos" w:hAnsi="Aptos" w:cs="Times New Roman"/>
                <w:i/>
                <w:iCs/>
                <w:sz w:val="20"/>
                <w:szCs w:val="20"/>
              </w:rPr>
              <w:t>GDV_</w:t>
            </w:r>
            <w:r w:rsidRPr="00BF587B">
              <w:rPr>
                <w:rFonts w:ascii="Aptos" w:hAnsi="Aptos" w:cs="Times New Roman"/>
                <w:i/>
                <w:iCs/>
                <w:sz w:val="20"/>
                <w:szCs w:val="20"/>
              </w:rPr>
              <w:t>Procedura</w:t>
            </w:r>
            <w:proofErr w:type="spellEnd"/>
            <w:r w:rsidRPr="00BF587B">
              <w:rPr>
                <w:rFonts w:ascii="Aptos" w:hAnsi="Aptos" w:cs="Times New Roman"/>
                <w:i/>
                <w:iCs/>
                <w:sz w:val="20"/>
                <w:szCs w:val="20"/>
              </w:rPr>
              <w:t xml:space="preserve"> per la Gestione delle Violazioni – Data Breach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” </w:t>
            </w:r>
          </w:p>
          <w:p w14:paraId="40004189" w14:textId="77777777" w:rsidR="00BE46F9" w:rsidRPr="00BF587B" w:rsidRDefault="00BE46F9" w:rsidP="00863F25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0B7916">
              <w:rPr>
                <w:rFonts w:ascii="Aptos" w:hAnsi="Aptos" w:cs="Times New Roman"/>
                <w:b/>
                <w:bCs/>
                <w:sz w:val="20"/>
                <w:szCs w:val="20"/>
              </w:rPr>
              <w:t>Art. 77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BE46F9" w:rsidRPr="00BF587B" w:rsidRDefault="00BE46F9" w:rsidP="00863F25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       Fax (+39) 06 69.67.73.785 - Centralino telefonico: (+39) 06.696771</w:t>
            </w:r>
          </w:p>
          <w:p w14:paraId="18537443" w14:textId="0502CF7E" w:rsidR="009D6D71" w:rsidRPr="00BF587B" w:rsidRDefault="00BE46F9" w:rsidP="00863F25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       E-mail  </w:t>
            </w:r>
            <w:hyperlink r:id="rId10" w:history="1">
              <w:r w:rsidR="00A024D1" w:rsidRPr="00BF587B">
                <w:rPr>
                  <w:rStyle w:val="Collegamentoipertestuale"/>
                  <w:rFonts w:ascii="Aptos" w:hAnsi="Aptos" w:cs="Times New Roman"/>
                  <w:sz w:val="20"/>
                  <w:szCs w:val="20"/>
                </w:rPr>
                <w:t>https://www.garanteprivacy.it/i-miei-diritti</w:t>
              </w:r>
            </w:hyperlink>
            <w:r w:rsidR="00A024D1" w:rsidRPr="00BF587B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980F9E">
      <w:pPr>
        <w:spacing w:after="0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7874F" w14:textId="77777777" w:rsidR="008D2211" w:rsidRDefault="008D2211" w:rsidP="008833B2">
      <w:pPr>
        <w:spacing w:after="0" w:line="240" w:lineRule="auto"/>
      </w:pPr>
      <w:r>
        <w:separator/>
      </w:r>
    </w:p>
  </w:endnote>
  <w:endnote w:type="continuationSeparator" w:id="0">
    <w:p w14:paraId="4D0B70FD" w14:textId="77777777" w:rsidR="008D2211" w:rsidRDefault="008D2211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77009" w14:textId="77777777" w:rsidR="008D2211" w:rsidRDefault="008D2211" w:rsidP="008833B2">
      <w:pPr>
        <w:spacing w:after="0" w:line="240" w:lineRule="auto"/>
      </w:pPr>
      <w:r>
        <w:separator/>
      </w:r>
    </w:p>
  </w:footnote>
  <w:footnote w:type="continuationSeparator" w:id="0">
    <w:p w14:paraId="1E457BD3" w14:textId="77777777" w:rsidR="008D2211" w:rsidRDefault="008D2211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371EF32F" w:rsidR="009D44B1" w:rsidRDefault="00FD59EE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39641E21" wp14:editId="50E4997A">
                <wp:extent cx="1767840" cy="589280"/>
                <wp:effectExtent l="0" t="0" r="3810" b="127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8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176BAB6C" w14:textId="2B94658E" w:rsidR="000B3B07" w:rsidRPr="00A515E5" w:rsidRDefault="009D6D71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</w:p>
      </w:tc>
      <w:tc>
        <w:tcPr>
          <w:tcW w:w="3573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08957279" w:rsidR="009D44B1" w:rsidRPr="00A515E5" w:rsidRDefault="00FD59EE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GDV</w:t>
              </w:r>
              <w:r w:rsidR="00F909CE">
                <w:rPr>
                  <w:rFonts w:ascii="Aptos" w:hAnsi="Aptos"/>
                  <w:sz w:val="20"/>
                  <w:szCs w:val="20"/>
                </w:rPr>
                <w:t>_MOD_Informativa</w:t>
              </w:r>
              <w:proofErr w:type="spellEnd"/>
              <w:r w:rsidR="00F909CE">
                <w:rPr>
                  <w:rFonts w:ascii="Aptos" w:hAnsi="Aptos"/>
                  <w:sz w:val="20"/>
                  <w:szCs w:val="20"/>
                </w:rPr>
                <w:t xml:space="preserve"> </w:t>
              </w:r>
              <w:r w:rsidR="009D6D71">
                <w:rPr>
                  <w:rFonts w:ascii="Aptos" w:hAnsi="Aptos"/>
                  <w:sz w:val="20"/>
                  <w:szCs w:val="20"/>
                </w:rPr>
                <w:t>Dipendenti</w:t>
              </w:r>
            </w:p>
          </w:sdtContent>
        </w:sdt>
        <w:p w14:paraId="403A4ABA" w14:textId="4252C705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371BDB">
            <w:rPr>
              <w:rFonts w:ascii="Aptos" w:hAnsi="Aptos"/>
              <w:sz w:val="20"/>
              <w:szCs w:val="20"/>
            </w:rPr>
            <w:t>15-04</w:t>
          </w:r>
          <w:r w:rsidR="009D6D71">
            <w:rPr>
              <w:rFonts w:ascii="Aptos" w:hAnsi="Aptos"/>
              <w:sz w:val="20"/>
              <w:szCs w:val="20"/>
            </w:rPr>
            <w:t>-202</w:t>
          </w:r>
          <w:r w:rsidR="00371BDB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32.8pt;height:32.8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0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6"/>
  </w:num>
  <w:num w:numId="2" w16cid:durableId="1831435008">
    <w:abstractNumId w:val="16"/>
  </w:num>
  <w:num w:numId="3" w16cid:durableId="68043741">
    <w:abstractNumId w:val="15"/>
  </w:num>
  <w:num w:numId="4" w16cid:durableId="2106144354">
    <w:abstractNumId w:val="21"/>
  </w:num>
  <w:num w:numId="5" w16cid:durableId="415443592">
    <w:abstractNumId w:val="20"/>
  </w:num>
  <w:num w:numId="6" w16cid:durableId="186142166">
    <w:abstractNumId w:val="14"/>
  </w:num>
  <w:num w:numId="7" w16cid:durableId="92168153">
    <w:abstractNumId w:val="1"/>
  </w:num>
  <w:num w:numId="8" w16cid:durableId="1464808628">
    <w:abstractNumId w:val="11"/>
  </w:num>
  <w:num w:numId="9" w16cid:durableId="1104962506">
    <w:abstractNumId w:val="22"/>
  </w:num>
  <w:num w:numId="10" w16cid:durableId="344013948">
    <w:abstractNumId w:val="18"/>
  </w:num>
  <w:num w:numId="11" w16cid:durableId="1136754250">
    <w:abstractNumId w:val="7"/>
  </w:num>
  <w:num w:numId="12" w16cid:durableId="643118940">
    <w:abstractNumId w:val="23"/>
  </w:num>
  <w:num w:numId="13" w16cid:durableId="1903247728">
    <w:abstractNumId w:val="10"/>
  </w:num>
  <w:num w:numId="14" w16cid:durableId="435709017">
    <w:abstractNumId w:val="13"/>
  </w:num>
  <w:num w:numId="15" w16cid:durableId="688607651">
    <w:abstractNumId w:val="2"/>
  </w:num>
  <w:num w:numId="16" w16cid:durableId="446437478">
    <w:abstractNumId w:val="8"/>
  </w:num>
  <w:num w:numId="17" w16cid:durableId="2115906538">
    <w:abstractNumId w:val="5"/>
  </w:num>
  <w:num w:numId="18" w16cid:durableId="1242829578">
    <w:abstractNumId w:val="9"/>
  </w:num>
  <w:num w:numId="19" w16cid:durableId="257718821">
    <w:abstractNumId w:val="17"/>
  </w:num>
  <w:num w:numId="20" w16cid:durableId="934872580">
    <w:abstractNumId w:val="19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4"/>
  </w:num>
  <w:num w:numId="24" w16cid:durableId="45287075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4C65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916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E2F40"/>
    <w:rsid w:val="000F0319"/>
    <w:rsid w:val="000F4440"/>
    <w:rsid w:val="000F4D54"/>
    <w:rsid w:val="000F50E1"/>
    <w:rsid w:val="000F5A9E"/>
    <w:rsid w:val="000F7F1C"/>
    <w:rsid w:val="001015EA"/>
    <w:rsid w:val="00103918"/>
    <w:rsid w:val="00106DB0"/>
    <w:rsid w:val="00110341"/>
    <w:rsid w:val="001107D7"/>
    <w:rsid w:val="00111EEF"/>
    <w:rsid w:val="00114973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2AF8"/>
    <w:rsid w:val="001C4472"/>
    <w:rsid w:val="001C63E5"/>
    <w:rsid w:val="001C67ED"/>
    <w:rsid w:val="001D0D3A"/>
    <w:rsid w:val="001D2648"/>
    <w:rsid w:val="001D437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45AB0"/>
    <w:rsid w:val="00257CF6"/>
    <w:rsid w:val="002603F8"/>
    <w:rsid w:val="00261F9C"/>
    <w:rsid w:val="0026768C"/>
    <w:rsid w:val="00273782"/>
    <w:rsid w:val="00276146"/>
    <w:rsid w:val="0028018B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2736"/>
    <w:rsid w:val="00313938"/>
    <w:rsid w:val="0031455E"/>
    <w:rsid w:val="0031495B"/>
    <w:rsid w:val="00315F5A"/>
    <w:rsid w:val="00316ACE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1BDB"/>
    <w:rsid w:val="00374A07"/>
    <w:rsid w:val="0037743E"/>
    <w:rsid w:val="00380E46"/>
    <w:rsid w:val="00383F15"/>
    <w:rsid w:val="00384C9C"/>
    <w:rsid w:val="00391755"/>
    <w:rsid w:val="003918BC"/>
    <w:rsid w:val="003950E1"/>
    <w:rsid w:val="00395428"/>
    <w:rsid w:val="00397DAE"/>
    <w:rsid w:val="003A0263"/>
    <w:rsid w:val="003A25F5"/>
    <w:rsid w:val="003A2ACF"/>
    <w:rsid w:val="003A3781"/>
    <w:rsid w:val="003B19A0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268B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0604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22621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57071"/>
    <w:rsid w:val="00664ED5"/>
    <w:rsid w:val="00665C30"/>
    <w:rsid w:val="0066703A"/>
    <w:rsid w:val="00667D88"/>
    <w:rsid w:val="00672C0F"/>
    <w:rsid w:val="00676534"/>
    <w:rsid w:val="006765BB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0B30"/>
    <w:rsid w:val="006A1F76"/>
    <w:rsid w:val="006A4743"/>
    <w:rsid w:val="006A5F06"/>
    <w:rsid w:val="006A7BD2"/>
    <w:rsid w:val="006B0C33"/>
    <w:rsid w:val="006B246A"/>
    <w:rsid w:val="006B5810"/>
    <w:rsid w:val="006B7118"/>
    <w:rsid w:val="006B7CD0"/>
    <w:rsid w:val="006C14A0"/>
    <w:rsid w:val="006C37BC"/>
    <w:rsid w:val="006C4355"/>
    <w:rsid w:val="006C60BB"/>
    <w:rsid w:val="006D09BB"/>
    <w:rsid w:val="006D0ED0"/>
    <w:rsid w:val="006D1749"/>
    <w:rsid w:val="006D46F9"/>
    <w:rsid w:val="006D4CB2"/>
    <w:rsid w:val="006D6CA5"/>
    <w:rsid w:val="006E0C35"/>
    <w:rsid w:val="006E1123"/>
    <w:rsid w:val="006E3964"/>
    <w:rsid w:val="006E3B38"/>
    <w:rsid w:val="006F039C"/>
    <w:rsid w:val="006F57D7"/>
    <w:rsid w:val="006F7051"/>
    <w:rsid w:val="00700B72"/>
    <w:rsid w:val="00714132"/>
    <w:rsid w:val="00715199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4265"/>
    <w:rsid w:val="007471C3"/>
    <w:rsid w:val="007531C3"/>
    <w:rsid w:val="00754056"/>
    <w:rsid w:val="007553F9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1240C"/>
    <w:rsid w:val="00820128"/>
    <w:rsid w:val="00822E29"/>
    <w:rsid w:val="00834717"/>
    <w:rsid w:val="00834F1E"/>
    <w:rsid w:val="008351F7"/>
    <w:rsid w:val="008417CD"/>
    <w:rsid w:val="008552E6"/>
    <w:rsid w:val="008579FF"/>
    <w:rsid w:val="00857AE1"/>
    <w:rsid w:val="008601EB"/>
    <w:rsid w:val="008620BA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242E"/>
    <w:rsid w:val="008A5477"/>
    <w:rsid w:val="008B001A"/>
    <w:rsid w:val="008B0AFE"/>
    <w:rsid w:val="008B46AF"/>
    <w:rsid w:val="008C0F33"/>
    <w:rsid w:val="008C3C4E"/>
    <w:rsid w:val="008C5E3B"/>
    <w:rsid w:val="008D2211"/>
    <w:rsid w:val="008E0322"/>
    <w:rsid w:val="008E03CA"/>
    <w:rsid w:val="008E0C3D"/>
    <w:rsid w:val="008E4704"/>
    <w:rsid w:val="008E4C33"/>
    <w:rsid w:val="008E6DB4"/>
    <w:rsid w:val="008F29FD"/>
    <w:rsid w:val="008F354F"/>
    <w:rsid w:val="008F49DC"/>
    <w:rsid w:val="008F76A6"/>
    <w:rsid w:val="00901B6B"/>
    <w:rsid w:val="009075B6"/>
    <w:rsid w:val="00912D4B"/>
    <w:rsid w:val="00913AF9"/>
    <w:rsid w:val="00926A24"/>
    <w:rsid w:val="00934166"/>
    <w:rsid w:val="00953972"/>
    <w:rsid w:val="009561F5"/>
    <w:rsid w:val="00961DD3"/>
    <w:rsid w:val="0096450F"/>
    <w:rsid w:val="00971D74"/>
    <w:rsid w:val="00971F02"/>
    <w:rsid w:val="00973030"/>
    <w:rsid w:val="00980F9E"/>
    <w:rsid w:val="00982AFC"/>
    <w:rsid w:val="0098314E"/>
    <w:rsid w:val="00983E7F"/>
    <w:rsid w:val="00992849"/>
    <w:rsid w:val="0099409F"/>
    <w:rsid w:val="00996864"/>
    <w:rsid w:val="009A0D7E"/>
    <w:rsid w:val="009A2769"/>
    <w:rsid w:val="009A31DB"/>
    <w:rsid w:val="009B094E"/>
    <w:rsid w:val="009C2E38"/>
    <w:rsid w:val="009C6099"/>
    <w:rsid w:val="009D0DE6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5A19"/>
    <w:rsid w:val="00A97580"/>
    <w:rsid w:val="00AA4071"/>
    <w:rsid w:val="00AA7357"/>
    <w:rsid w:val="00AA7E38"/>
    <w:rsid w:val="00AB02F5"/>
    <w:rsid w:val="00AB07A6"/>
    <w:rsid w:val="00AB0CAE"/>
    <w:rsid w:val="00AC58D7"/>
    <w:rsid w:val="00AC74BB"/>
    <w:rsid w:val="00AD04D8"/>
    <w:rsid w:val="00AD2B34"/>
    <w:rsid w:val="00AE088A"/>
    <w:rsid w:val="00AE28B0"/>
    <w:rsid w:val="00AF01E3"/>
    <w:rsid w:val="00AF37FE"/>
    <w:rsid w:val="00B00388"/>
    <w:rsid w:val="00B036B5"/>
    <w:rsid w:val="00B03DA6"/>
    <w:rsid w:val="00B0578E"/>
    <w:rsid w:val="00B16F4B"/>
    <w:rsid w:val="00B27356"/>
    <w:rsid w:val="00B31E14"/>
    <w:rsid w:val="00B33894"/>
    <w:rsid w:val="00B345A9"/>
    <w:rsid w:val="00B3466C"/>
    <w:rsid w:val="00B356BE"/>
    <w:rsid w:val="00B36853"/>
    <w:rsid w:val="00B42041"/>
    <w:rsid w:val="00B4543C"/>
    <w:rsid w:val="00B46502"/>
    <w:rsid w:val="00B50D80"/>
    <w:rsid w:val="00B52967"/>
    <w:rsid w:val="00B54343"/>
    <w:rsid w:val="00B54D85"/>
    <w:rsid w:val="00B57F5E"/>
    <w:rsid w:val="00B60617"/>
    <w:rsid w:val="00B63782"/>
    <w:rsid w:val="00B679B2"/>
    <w:rsid w:val="00B703F8"/>
    <w:rsid w:val="00B76EE2"/>
    <w:rsid w:val="00B81685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063C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587B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35EC9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85467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CF6797"/>
    <w:rsid w:val="00D0109C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822D2"/>
    <w:rsid w:val="00DA3F7F"/>
    <w:rsid w:val="00DB66B3"/>
    <w:rsid w:val="00DC6078"/>
    <w:rsid w:val="00DD2443"/>
    <w:rsid w:val="00DE035D"/>
    <w:rsid w:val="00DF0EFC"/>
    <w:rsid w:val="00DF1AAF"/>
    <w:rsid w:val="00DF2CEF"/>
    <w:rsid w:val="00DF58EE"/>
    <w:rsid w:val="00DF74D1"/>
    <w:rsid w:val="00E05078"/>
    <w:rsid w:val="00E062DB"/>
    <w:rsid w:val="00E10440"/>
    <w:rsid w:val="00E111C2"/>
    <w:rsid w:val="00E111EE"/>
    <w:rsid w:val="00E11350"/>
    <w:rsid w:val="00E14CA5"/>
    <w:rsid w:val="00E15553"/>
    <w:rsid w:val="00E156DD"/>
    <w:rsid w:val="00E24913"/>
    <w:rsid w:val="00E3186E"/>
    <w:rsid w:val="00E35BD3"/>
    <w:rsid w:val="00E367AD"/>
    <w:rsid w:val="00E416DF"/>
    <w:rsid w:val="00E42E2B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7AF"/>
    <w:rsid w:val="00ED56D3"/>
    <w:rsid w:val="00ED5AE4"/>
    <w:rsid w:val="00ED694F"/>
    <w:rsid w:val="00EE18BC"/>
    <w:rsid w:val="00EE542C"/>
    <w:rsid w:val="00EE62F3"/>
    <w:rsid w:val="00EE68B0"/>
    <w:rsid w:val="00EF0942"/>
    <w:rsid w:val="00EF0BEC"/>
    <w:rsid w:val="00EF5C38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570D7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59EE"/>
    <w:rsid w:val="00FD7842"/>
    <w:rsid w:val="00FD7E2D"/>
    <w:rsid w:val="00FE27D6"/>
    <w:rsid w:val="00FE34FB"/>
    <w:rsid w:val="00FE5590"/>
    <w:rsid w:val="00FF1D5A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04C65"/>
    <w:rsid w:val="00046477"/>
    <w:rsid w:val="000634DB"/>
    <w:rsid w:val="0008276A"/>
    <w:rsid w:val="000F7F1C"/>
    <w:rsid w:val="00114EC9"/>
    <w:rsid w:val="001939BD"/>
    <w:rsid w:val="00245AB0"/>
    <w:rsid w:val="0028696D"/>
    <w:rsid w:val="00363AD3"/>
    <w:rsid w:val="003918BC"/>
    <w:rsid w:val="003A6EAF"/>
    <w:rsid w:val="003C6EED"/>
    <w:rsid w:val="003E709F"/>
    <w:rsid w:val="00452B24"/>
    <w:rsid w:val="004F477C"/>
    <w:rsid w:val="00515640"/>
    <w:rsid w:val="00517FC5"/>
    <w:rsid w:val="00616D15"/>
    <w:rsid w:val="00616FC0"/>
    <w:rsid w:val="00644DEA"/>
    <w:rsid w:val="00647284"/>
    <w:rsid w:val="00657071"/>
    <w:rsid w:val="00697439"/>
    <w:rsid w:val="006D0782"/>
    <w:rsid w:val="006D09BB"/>
    <w:rsid w:val="006D4CB2"/>
    <w:rsid w:val="006F039C"/>
    <w:rsid w:val="00754978"/>
    <w:rsid w:val="00756BC7"/>
    <w:rsid w:val="00791D4A"/>
    <w:rsid w:val="007A2AE1"/>
    <w:rsid w:val="007F2028"/>
    <w:rsid w:val="00834717"/>
    <w:rsid w:val="008862A9"/>
    <w:rsid w:val="008D3D06"/>
    <w:rsid w:val="009075B6"/>
    <w:rsid w:val="009A6CC1"/>
    <w:rsid w:val="00A10DBA"/>
    <w:rsid w:val="00AA4C8D"/>
    <w:rsid w:val="00B03E5B"/>
    <w:rsid w:val="00B3466C"/>
    <w:rsid w:val="00B54611"/>
    <w:rsid w:val="00B80FE1"/>
    <w:rsid w:val="00BC60B4"/>
    <w:rsid w:val="00BE4B7A"/>
    <w:rsid w:val="00C06D8C"/>
    <w:rsid w:val="00C43654"/>
    <w:rsid w:val="00C70458"/>
    <w:rsid w:val="00C85467"/>
    <w:rsid w:val="00CC57CE"/>
    <w:rsid w:val="00CF0DAE"/>
    <w:rsid w:val="00D34406"/>
    <w:rsid w:val="00D77572"/>
    <w:rsid w:val="00DA7F96"/>
    <w:rsid w:val="00DC20C9"/>
    <w:rsid w:val="00DD4DE0"/>
    <w:rsid w:val="00DF1AAF"/>
    <w:rsid w:val="00E42FC3"/>
    <w:rsid w:val="00E60FA7"/>
    <w:rsid w:val="00EA7DC2"/>
    <w:rsid w:val="00EB5107"/>
    <w:rsid w:val="00EE33B4"/>
    <w:rsid w:val="00EF0BEC"/>
    <w:rsid w:val="00EF1A35"/>
    <w:rsid w:val="00F570D7"/>
    <w:rsid w:val="00F6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DM_MOD_Informativa Dipendenti</vt:lpstr>
    </vt:vector>
  </TitlesOfParts>
  <Company>Microsoft</Company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GDV_MOD_Informativa Dipendenti</dc:title>
  <dc:subject/>
  <dc:creator>Mauro</dc:creator>
  <cp:keywords/>
  <dc:description/>
  <cp:lastModifiedBy>Stefania Discepoli</cp:lastModifiedBy>
  <cp:revision>58</cp:revision>
  <cp:lastPrinted>2026-05-11T08:22:00Z</cp:lastPrinted>
  <dcterms:created xsi:type="dcterms:W3CDTF">2025-09-03T17:31:00Z</dcterms:created>
  <dcterms:modified xsi:type="dcterms:W3CDTF">2026-05-11T08:22:00Z</dcterms:modified>
</cp:coreProperties>
</file>